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910"/>
        </w:tabs>
        <w:ind w:firstLine="1440"/>
        <w:jc w:val="center"/>
        <w:rPr>
          <w:b/>
          <w:snapToGrid w:val="0"/>
          <w:color w:val="000000"/>
          <w:sz w:val="28"/>
        </w:rPr>
      </w:pPr>
      <w:bookmarkStart w:id="0" w:name="_GoBack"/>
      <w:bookmarkEnd w:id="0"/>
      <w:r>
        <w:rPr>
          <w:b/>
          <w:snapToGrid w:val="0"/>
          <w:color w:val="000000"/>
          <w:sz w:val="28"/>
        </w:rPr>
        <w:t>SECTION 645</w:t>
      </w:r>
    </w:p>
    <w:p w:rsidR="00B92F47" w:rsidRPr="00812CA8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910"/>
        </w:tabs>
        <w:ind w:firstLine="1440"/>
        <w:jc w:val="center"/>
        <w:rPr>
          <w:b/>
          <w:snapToGrid w:val="0"/>
          <w:color w:val="0000FF"/>
          <w:sz w:val="24"/>
        </w:rPr>
      </w:pPr>
      <w:r w:rsidRPr="00812CA8">
        <w:rPr>
          <w:b/>
          <w:snapToGrid w:val="0"/>
          <w:color w:val="000000"/>
          <w:sz w:val="28"/>
        </w:rPr>
        <w:t xml:space="preserve">Program Staff Positions &amp; </w:t>
      </w:r>
      <w:r>
        <w:rPr>
          <w:b/>
          <w:snapToGrid w:val="0"/>
          <w:color w:val="000000"/>
          <w:sz w:val="28"/>
        </w:rPr>
        <w:t>Time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b/>
          <w:i/>
          <w:snapToGrid w:val="0"/>
          <w:color w:val="000000"/>
          <w:sz w:val="24"/>
        </w:rPr>
      </w:pPr>
      <w:r w:rsidRPr="009C7F6D">
        <w:rPr>
          <w:snapToGrid w:val="0"/>
          <w:color w:val="000000"/>
        </w:rPr>
        <w:tab/>
      </w:r>
      <w:r>
        <w:rPr>
          <w:snapToGrid w:val="0"/>
          <w:color w:val="000000"/>
        </w:rPr>
        <w:t xml:space="preserve">         </w:t>
      </w:r>
      <w:r>
        <w:rPr>
          <w:snapToGrid w:val="0"/>
          <w:color w:val="000000"/>
        </w:rPr>
        <w:tab/>
      </w:r>
      <w:r>
        <w:rPr>
          <w:b/>
          <w:snapToGrid w:val="0"/>
          <w:color w:val="000000"/>
        </w:rPr>
        <w:tab/>
      </w:r>
      <w:r>
        <w:rPr>
          <w:b/>
          <w:i/>
          <w:snapToGrid w:val="0"/>
          <w:color w:val="000000"/>
          <w:sz w:val="24"/>
        </w:rPr>
        <w:tab/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B92F47" w:rsidRDefault="00B92F47" w:rsidP="00B92F47">
      <w:pPr>
        <w:numPr>
          <w:ilvl w:val="0"/>
          <w:numId w:val="1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 xml:space="preserve">  List position titles only (do not include staff names) for </w:t>
      </w:r>
      <w:r>
        <w:rPr>
          <w:b/>
          <w:snapToGrid w:val="0"/>
          <w:color w:val="000000"/>
          <w:sz w:val="24"/>
          <w:szCs w:val="22"/>
        </w:rPr>
        <w:t>all staff</w:t>
      </w:r>
      <w:r>
        <w:rPr>
          <w:snapToGrid w:val="0"/>
          <w:color w:val="000000"/>
          <w:sz w:val="24"/>
          <w:szCs w:val="22"/>
        </w:rPr>
        <w:t xml:space="preserve"> – programmatic, administrative, and executive level – who will be partially or totally funded by the requested CITY FUNDING portion of the Budget in this application.  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left="-90" w:hanging="378"/>
        <w:rPr>
          <w:snapToGrid w:val="0"/>
          <w:color w:val="000000"/>
          <w:sz w:val="24"/>
          <w:szCs w:val="22"/>
        </w:rPr>
      </w:pPr>
    </w:p>
    <w:p w:rsidR="00B92F47" w:rsidRDefault="00B92F47" w:rsidP="00B92F47">
      <w:pPr>
        <w:numPr>
          <w:ilvl w:val="0"/>
          <w:numId w:val="1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 xml:space="preserve">  Provide the corresponding percentages of Full Time Equivalent (FTE) positions for each position. </w:t>
      </w:r>
    </w:p>
    <w:p w:rsidR="00B92F47" w:rsidRDefault="00B92F47" w:rsidP="00B92F47">
      <w:pPr>
        <w:pStyle w:val="ListParagraph"/>
        <w:rPr>
          <w:snapToGrid w:val="0"/>
          <w:color w:val="000000"/>
          <w:sz w:val="24"/>
          <w:szCs w:val="22"/>
        </w:rPr>
      </w:pPr>
    </w:p>
    <w:p w:rsidR="00B92F47" w:rsidRDefault="00B92F47" w:rsidP="00B92F47">
      <w:pPr>
        <w:numPr>
          <w:ilvl w:val="0"/>
          <w:numId w:val="1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snapToGrid w:val="0"/>
          <w:color w:val="000000"/>
          <w:sz w:val="24"/>
          <w:szCs w:val="22"/>
        </w:rPr>
      </w:pPr>
      <w:r>
        <w:rPr>
          <w:snapToGrid w:val="0"/>
          <w:color w:val="000000"/>
          <w:sz w:val="24"/>
          <w:szCs w:val="22"/>
        </w:rPr>
        <w:t xml:space="preserve">  Total all full and partial FTE positions at the bottom. </w:t>
      </w:r>
    </w:p>
    <w:p w:rsidR="00B92F47" w:rsidRDefault="00B92F47" w:rsidP="00B92F47">
      <w:pPr>
        <w:pStyle w:val="ListParagraph"/>
        <w:rPr>
          <w:snapToGrid w:val="0"/>
          <w:color w:val="000000"/>
          <w:sz w:val="24"/>
          <w:szCs w:val="22"/>
        </w:rPr>
      </w:pPr>
    </w:p>
    <w:p w:rsidR="00B92F47" w:rsidRDefault="00B92F47" w:rsidP="00B92F47">
      <w:pPr>
        <w:numPr>
          <w:ilvl w:val="0"/>
          <w:numId w:val="1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i/>
          <w:snapToGrid w:val="0"/>
          <w:color w:val="000000"/>
          <w:sz w:val="24"/>
          <w:szCs w:val="22"/>
        </w:rPr>
      </w:pPr>
      <w:r>
        <w:rPr>
          <w:i/>
          <w:snapToGrid w:val="0"/>
          <w:color w:val="000000"/>
          <w:sz w:val="24"/>
          <w:szCs w:val="22"/>
        </w:rPr>
        <w:t xml:space="preserve">  Example:   Program Director</w:t>
      </w:r>
      <w:r>
        <w:rPr>
          <w:i/>
          <w:snapToGrid w:val="0"/>
          <w:color w:val="000000"/>
          <w:sz w:val="24"/>
          <w:szCs w:val="22"/>
        </w:rPr>
        <w:tab/>
      </w:r>
      <w:r>
        <w:rPr>
          <w:i/>
          <w:snapToGrid w:val="0"/>
          <w:color w:val="000000"/>
          <w:sz w:val="24"/>
          <w:szCs w:val="22"/>
        </w:rPr>
        <w:tab/>
        <w:t xml:space="preserve">   .25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i/>
          <w:snapToGrid w:val="0"/>
          <w:color w:val="000000"/>
          <w:sz w:val="24"/>
          <w:szCs w:val="22"/>
        </w:rPr>
      </w:pPr>
      <w:r>
        <w:rPr>
          <w:i/>
          <w:snapToGrid w:val="0"/>
          <w:color w:val="000000"/>
          <w:sz w:val="24"/>
          <w:szCs w:val="22"/>
        </w:rPr>
        <w:t xml:space="preserve">                       Executive Director</w:t>
      </w:r>
      <w:r>
        <w:rPr>
          <w:i/>
          <w:snapToGrid w:val="0"/>
          <w:color w:val="000000"/>
          <w:sz w:val="24"/>
          <w:szCs w:val="22"/>
        </w:rPr>
        <w:tab/>
      </w:r>
      <w:r>
        <w:rPr>
          <w:i/>
          <w:snapToGrid w:val="0"/>
          <w:color w:val="000000"/>
          <w:sz w:val="24"/>
          <w:szCs w:val="22"/>
        </w:rPr>
        <w:tab/>
        <w:t xml:space="preserve">   .05   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i/>
          <w:snapToGrid w:val="0"/>
          <w:color w:val="000000"/>
          <w:sz w:val="24"/>
          <w:szCs w:val="22"/>
        </w:rPr>
      </w:pPr>
      <w:r>
        <w:rPr>
          <w:i/>
          <w:snapToGrid w:val="0"/>
          <w:color w:val="000000"/>
          <w:sz w:val="24"/>
          <w:szCs w:val="22"/>
        </w:rPr>
        <w:t xml:space="preserve">                       Accountant</w:t>
      </w:r>
      <w:r>
        <w:rPr>
          <w:i/>
          <w:snapToGrid w:val="0"/>
          <w:color w:val="000000"/>
          <w:sz w:val="24"/>
          <w:szCs w:val="22"/>
        </w:rPr>
        <w:tab/>
      </w:r>
      <w:r>
        <w:rPr>
          <w:i/>
          <w:snapToGrid w:val="0"/>
          <w:color w:val="000000"/>
          <w:sz w:val="24"/>
          <w:szCs w:val="22"/>
        </w:rPr>
        <w:tab/>
        <w:t xml:space="preserve">  1.0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i/>
          <w:snapToGrid w:val="0"/>
          <w:color w:val="000000"/>
          <w:sz w:val="24"/>
          <w:szCs w:val="22"/>
        </w:rPr>
      </w:pPr>
      <w:r>
        <w:rPr>
          <w:i/>
          <w:snapToGrid w:val="0"/>
          <w:color w:val="000000"/>
          <w:sz w:val="24"/>
          <w:szCs w:val="22"/>
        </w:rPr>
        <w:t xml:space="preserve">                       Accounting Associate</w:t>
      </w:r>
      <w:r>
        <w:rPr>
          <w:i/>
          <w:snapToGrid w:val="0"/>
          <w:color w:val="000000"/>
          <w:sz w:val="24"/>
          <w:szCs w:val="22"/>
        </w:rPr>
        <w:tab/>
      </w:r>
      <w:r>
        <w:rPr>
          <w:i/>
          <w:snapToGrid w:val="0"/>
          <w:color w:val="000000"/>
          <w:sz w:val="24"/>
          <w:szCs w:val="22"/>
        </w:rPr>
        <w:tab/>
        <w:t xml:space="preserve">  1.0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i/>
          <w:snapToGrid w:val="0"/>
          <w:color w:val="000000"/>
          <w:sz w:val="24"/>
          <w:szCs w:val="22"/>
          <w:u w:val="single"/>
        </w:rPr>
      </w:pPr>
      <w:r>
        <w:rPr>
          <w:i/>
          <w:snapToGrid w:val="0"/>
          <w:color w:val="000000"/>
          <w:sz w:val="24"/>
          <w:szCs w:val="22"/>
        </w:rPr>
        <w:t xml:space="preserve">                       </w:t>
      </w:r>
      <w:r>
        <w:rPr>
          <w:i/>
          <w:snapToGrid w:val="0"/>
          <w:color w:val="000000"/>
          <w:sz w:val="24"/>
          <w:szCs w:val="22"/>
          <w:u w:val="single"/>
        </w:rPr>
        <w:t>Admin Specialist</w:t>
      </w:r>
      <w:r>
        <w:rPr>
          <w:i/>
          <w:snapToGrid w:val="0"/>
          <w:color w:val="000000"/>
          <w:sz w:val="24"/>
          <w:szCs w:val="22"/>
          <w:u w:val="single"/>
        </w:rPr>
        <w:tab/>
      </w:r>
      <w:r>
        <w:rPr>
          <w:i/>
          <w:snapToGrid w:val="0"/>
          <w:color w:val="000000"/>
          <w:sz w:val="24"/>
          <w:szCs w:val="22"/>
          <w:u w:val="single"/>
        </w:rPr>
        <w:tab/>
        <w:t xml:space="preserve">  .45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i/>
          <w:snapToGrid w:val="0"/>
          <w:color w:val="000000"/>
          <w:sz w:val="24"/>
          <w:szCs w:val="22"/>
        </w:rPr>
      </w:pPr>
      <w:r>
        <w:rPr>
          <w:i/>
          <w:snapToGrid w:val="0"/>
          <w:color w:val="000000"/>
          <w:sz w:val="24"/>
          <w:szCs w:val="22"/>
        </w:rPr>
        <w:tab/>
        <w:t>Total FTEs</w:t>
      </w:r>
      <w:r>
        <w:rPr>
          <w:i/>
          <w:snapToGrid w:val="0"/>
          <w:color w:val="000000"/>
          <w:sz w:val="24"/>
          <w:szCs w:val="22"/>
        </w:rPr>
        <w:tab/>
        <w:t>2.75</w:t>
      </w:r>
    </w:p>
    <w:p w:rsidR="00B92F47" w:rsidRDefault="00B92F47" w:rsidP="00B92F47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sz w:val="24"/>
        </w:rPr>
      </w:pP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B92F47" w:rsidTr="004D1DB1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92F47" w:rsidRDefault="00B92F47" w:rsidP="004D1DB1">
            <w:pPr>
              <w:rPr>
                <w:b/>
                <w:sz w:val="24"/>
              </w:rPr>
            </w:pPr>
          </w:p>
          <w:p w:rsidR="00B92F47" w:rsidRDefault="00B92F47" w:rsidP="004D1D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 Program Staff by Title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</w:tcPr>
          <w:p w:rsidR="00B92F47" w:rsidRDefault="00B92F47" w:rsidP="004D1D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Staff </w:t>
            </w:r>
          </w:p>
          <w:p w:rsidR="00B92F47" w:rsidRDefault="00B92F47" w:rsidP="004D1D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FTEs</w:t>
            </w: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  <w:tr w:rsidR="00B92F47" w:rsidTr="004D1DB1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92F47" w:rsidRPr="00DF124E" w:rsidRDefault="00B92F47" w:rsidP="004D1DB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FTEs =  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92F47" w:rsidRDefault="00B92F47" w:rsidP="004D1DB1">
            <w:pPr>
              <w:rPr>
                <w:sz w:val="24"/>
              </w:rPr>
            </w:pPr>
          </w:p>
        </w:tc>
      </w:tr>
    </w:tbl>
    <w:p w:rsidR="00B92F47" w:rsidRPr="00830E1A" w:rsidRDefault="00B92F47" w:rsidP="00B92F47">
      <w:pPr>
        <w:tabs>
          <w:tab w:val="left" w:pos="7038"/>
          <w:tab w:val="left" w:pos="10368"/>
        </w:tabs>
        <w:ind w:left="108" w:right="-3168"/>
        <w:rPr>
          <w:i/>
        </w:rPr>
      </w:pPr>
      <w:r>
        <w:rPr>
          <w:i/>
        </w:rPr>
        <w:tab/>
      </w:r>
    </w:p>
    <w:p w:rsidR="00C370FB" w:rsidRDefault="00C370FB"/>
    <w:sectPr w:rsidR="00C370FB" w:rsidSect="00C05FF9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1A8">
      <w:r>
        <w:separator/>
      </w:r>
    </w:p>
  </w:endnote>
  <w:endnote w:type="continuationSeparator" w:id="0">
    <w:p w:rsidR="00000000" w:rsidRDefault="0010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EC" w:rsidRDefault="00B92F47">
    <w:pPr>
      <w:pStyle w:val="Header"/>
      <w:tabs>
        <w:tab w:val="clear" w:pos="8640"/>
        <w:tab w:val="right" w:pos="9270"/>
      </w:tabs>
    </w:pPr>
    <w:r>
      <w:tab/>
      <w:t xml:space="preserve"> </w:t>
    </w:r>
    <w:r>
      <w:tab/>
      <w:t xml:space="preserve">pg. </w:t>
    </w:r>
    <w:r w:rsidRPr="00D908AF">
      <w:rPr>
        <w:rStyle w:val="PageNumber"/>
        <w:b/>
      </w:rPr>
      <w:fldChar w:fldCharType="begin"/>
    </w:r>
    <w:r w:rsidRPr="00D908AF">
      <w:rPr>
        <w:rStyle w:val="PageNumber"/>
        <w:b/>
      </w:rPr>
      <w:instrText xml:space="preserve"> PAGE </w:instrText>
    </w:r>
    <w:r w:rsidRPr="00D908AF">
      <w:rPr>
        <w:rStyle w:val="PageNumber"/>
        <w:b/>
      </w:rPr>
      <w:fldChar w:fldCharType="separate"/>
    </w:r>
    <w:r w:rsidR="001001A8">
      <w:rPr>
        <w:rStyle w:val="PageNumber"/>
        <w:b/>
        <w:noProof/>
      </w:rPr>
      <w:t>1</w:t>
    </w:r>
    <w:r w:rsidRPr="00D908AF">
      <w:rPr>
        <w:rStyle w:val="PageNumber"/>
        <w:b/>
      </w:rPr>
      <w:fldChar w:fldCharType="end"/>
    </w:r>
    <w:r>
      <w:rPr>
        <w:rStyle w:val="PageNumber"/>
      </w:rPr>
      <w:t>/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1A8">
      <w:r>
        <w:separator/>
      </w:r>
    </w:p>
  </w:footnote>
  <w:footnote w:type="continuationSeparator" w:id="0">
    <w:p w:rsidR="00000000" w:rsidRDefault="0010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EC" w:rsidRDefault="00B92F47">
    <w:pPr>
      <w:pStyle w:val="Header"/>
      <w:tabs>
        <w:tab w:val="clear" w:pos="8640"/>
        <w:tab w:val="right" w:pos="927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4B0C"/>
    <w:multiLevelType w:val="hybridMultilevel"/>
    <w:tmpl w:val="E058503A"/>
    <w:lvl w:ilvl="0" w:tplc="5C7C9AD2">
      <w:start w:val="1"/>
      <w:numFmt w:val="decimal"/>
      <w:suff w:val="space"/>
      <w:lvlText w:val="%1."/>
      <w:lvlJc w:val="left"/>
      <w:pPr>
        <w:ind w:left="288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47"/>
    <w:rsid w:val="001001A8"/>
    <w:rsid w:val="00B92F47"/>
    <w:rsid w:val="00C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AFD09-33B6-47E0-951B-791D48AE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F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2F47"/>
  </w:style>
  <w:style w:type="paragraph" w:styleId="ListParagraph">
    <w:name w:val="List Paragraph"/>
    <w:basedOn w:val="Normal"/>
    <w:uiPriority w:val="34"/>
    <w:qFormat/>
    <w:rsid w:val="00B92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Maria</dc:creator>
  <cp:keywords/>
  <dc:description/>
  <cp:lastModifiedBy>Cox, Linda</cp:lastModifiedBy>
  <cp:revision>2</cp:revision>
  <dcterms:created xsi:type="dcterms:W3CDTF">2017-01-20T19:39:00Z</dcterms:created>
  <dcterms:modified xsi:type="dcterms:W3CDTF">2017-01-20T19:39:00Z</dcterms:modified>
</cp:coreProperties>
</file>