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4A" w:rsidRDefault="00BB7FC2" w:rsidP="00000C8F">
      <w:pPr>
        <w:pStyle w:val="Subtitle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APPLICATION AND PERMIT PROCESS CHECKLIST</w:t>
      </w:r>
    </w:p>
    <w:p w:rsidR="007C6846" w:rsidRDefault="007C6846" w:rsidP="006B644A">
      <w:pPr>
        <w:rPr>
          <w:rFonts w:ascii="Calibri" w:hAnsi="Calibri"/>
          <w:b/>
          <w:color w:val="000000"/>
          <w:sz w:val="24"/>
          <w:szCs w:val="24"/>
        </w:rPr>
      </w:pPr>
    </w:p>
    <w:p w:rsidR="00491F40" w:rsidRPr="007C6846" w:rsidRDefault="00491F40" w:rsidP="006B644A">
      <w:pPr>
        <w:rPr>
          <w:rFonts w:ascii="Calibri" w:hAnsi="Calibri"/>
          <w:b/>
          <w:color w:val="000000"/>
          <w:sz w:val="32"/>
          <w:szCs w:val="32"/>
          <w:u w:val="single"/>
        </w:rPr>
      </w:pPr>
      <w:r w:rsidRPr="007C6846">
        <w:rPr>
          <w:rFonts w:ascii="Calibri" w:hAnsi="Calibri"/>
          <w:b/>
          <w:color w:val="000000"/>
          <w:sz w:val="32"/>
          <w:szCs w:val="32"/>
          <w:u w:val="single"/>
        </w:rPr>
        <w:t xml:space="preserve">Step 1 </w:t>
      </w:r>
      <w:r w:rsidR="007C6846">
        <w:rPr>
          <w:rFonts w:ascii="Calibri" w:hAnsi="Calibri"/>
          <w:b/>
          <w:color w:val="000000"/>
          <w:sz w:val="32"/>
          <w:szCs w:val="32"/>
          <w:u w:val="single"/>
        </w:rPr>
        <w:tab/>
      </w:r>
      <w:r w:rsidR="007C6846">
        <w:rPr>
          <w:rFonts w:ascii="Calibri" w:hAnsi="Calibri"/>
          <w:b/>
          <w:color w:val="000000"/>
          <w:sz w:val="32"/>
          <w:szCs w:val="32"/>
          <w:u w:val="single"/>
        </w:rPr>
        <w:tab/>
      </w:r>
      <w:r w:rsidR="007C6846">
        <w:rPr>
          <w:rFonts w:ascii="Calibri" w:hAnsi="Calibri"/>
          <w:b/>
          <w:color w:val="000000"/>
          <w:sz w:val="32"/>
          <w:szCs w:val="32"/>
          <w:u w:val="single"/>
        </w:rPr>
        <w:tab/>
      </w:r>
      <w:r w:rsidR="007C6846">
        <w:rPr>
          <w:rFonts w:ascii="Calibri" w:hAnsi="Calibri"/>
          <w:b/>
          <w:color w:val="000000"/>
          <w:sz w:val="32"/>
          <w:szCs w:val="32"/>
          <w:u w:val="single"/>
        </w:rPr>
        <w:tab/>
      </w:r>
      <w:r w:rsidR="007C6846">
        <w:rPr>
          <w:rFonts w:ascii="Calibri" w:hAnsi="Calibri"/>
          <w:b/>
          <w:color w:val="000000"/>
          <w:sz w:val="32"/>
          <w:szCs w:val="32"/>
          <w:u w:val="single"/>
        </w:rPr>
        <w:tab/>
        <w:t>Applicant</w:t>
      </w:r>
    </w:p>
    <w:p w:rsidR="00E17BBF" w:rsidRPr="000D3B75" w:rsidRDefault="007C6846" w:rsidP="006B644A">
      <w:pPr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Completed</w:t>
      </w:r>
      <w:r w:rsidR="00491F40" w:rsidRPr="000D3B75">
        <w:rPr>
          <w:rFonts w:ascii="Calibri" w:hAnsi="Calibri"/>
          <w:b/>
          <w:color w:val="000000"/>
          <w:sz w:val="24"/>
          <w:szCs w:val="24"/>
        </w:rPr>
        <w:t xml:space="preserve"> Application</w:t>
      </w:r>
    </w:p>
    <w:p w:rsidR="006B644A" w:rsidRDefault="006B644A" w:rsidP="006B644A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0D3B75">
        <w:rPr>
          <w:rFonts w:ascii="Calibri" w:hAnsi="Calibri"/>
          <w:sz w:val="24"/>
          <w:szCs w:val="24"/>
        </w:rPr>
        <w:t>Application Form</w:t>
      </w:r>
      <w:r w:rsidR="00AF44C1">
        <w:rPr>
          <w:rFonts w:ascii="Calibri" w:hAnsi="Calibri"/>
          <w:sz w:val="24"/>
          <w:szCs w:val="24"/>
        </w:rPr>
        <w:t xml:space="preserve"> </w:t>
      </w:r>
      <w:r w:rsidR="007C6846">
        <w:rPr>
          <w:rFonts w:ascii="Calibri" w:hAnsi="Calibri"/>
          <w:sz w:val="24"/>
          <w:szCs w:val="24"/>
        </w:rPr>
        <w:tab/>
      </w:r>
      <w:r w:rsidR="007C6846">
        <w:rPr>
          <w:rFonts w:ascii="Calibri" w:hAnsi="Calibri"/>
          <w:sz w:val="24"/>
          <w:szCs w:val="24"/>
        </w:rPr>
        <w:tab/>
      </w:r>
      <w:r w:rsidR="007C6846">
        <w:rPr>
          <w:rFonts w:ascii="Calibri" w:hAnsi="Calibri"/>
          <w:sz w:val="24"/>
          <w:szCs w:val="24"/>
        </w:rPr>
        <w:tab/>
      </w:r>
      <w:r w:rsidR="007C6846">
        <w:rPr>
          <w:rFonts w:ascii="Calibri" w:hAnsi="Calibri"/>
          <w:sz w:val="24"/>
          <w:szCs w:val="24"/>
        </w:rPr>
        <w:tab/>
      </w:r>
      <w:r w:rsidR="00AF44C1" w:rsidRPr="007C6846">
        <w:rPr>
          <w:rFonts w:ascii="Calibri" w:hAnsi="Calibri"/>
          <w:i/>
          <w:sz w:val="24"/>
          <w:szCs w:val="24"/>
        </w:rPr>
        <w:t>(</w:t>
      </w:r>
      <w:r w:rsidR="007C6846" w:rsidRPr="007C6846">
        <w:rPr>
          <w:rFonts w:ascii="Calibri" w:hAnsi="Calibri"/>
          <w:i/>
          <w:sz w:val="24"/>
          <w:szCs w:val="24"/>
        </w:rPr>
        <w:t>MUST be completed by owner)</w:t>
      </w:r>
    </w:p>
    <w:p w:rsidR="007C6846" w:rsidRPr="00C02F82" w:rsidRDefault="00C02F82" w:rsidP="006B644A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Menu – insert or attached</w:t>
      </w:r>
      <w:r w:rsidR="007C6846">
        <w:rPr>
          <w:rFonts w:ascii="Calibri" w:hAnsi="Calibri"/>
          <w:sz w:val="24"/>
          <w:szCs w:val="24"/>
        </w:rPr>
        <w:t xml:space="preserve"> </w:t>
      </w:r>
      <w:r w:rsidR="007C6846">
        <w:rPr>
          <w:rFonts w:ascii="Calibri" w:hAnsi="Calibri"/>
          <w:sz w:val="24"/>
          <w:szCs w:val="24"/>
        </w:rPr>
        <w:tab/>
      </w:r>
      <w:r w:rsidR="007C6846">
        <w:rPr>
          <w:rFonts w:ascii="Calibri" w:hAnsi="Calibri"/>
          <w:sz w:val="24"/>
          <w:szCs w:val="24"/>
        </w:rPr>
        <w:tab/>
      </w:r>
    </w:p>
    <w:p w:rsidR="00C02F82" w:rsidRPr="000D3B75" w:rsidRDefault="00C02F82" w:rsidP="006B644A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C02F82">
        <w:rPr>
          <w:rFonts w:ascii="Calibri" w:hAnsi="Calibri"/>
          <w:sz w:val="24"/>
          <w:szCs w:val="24"/>
        </w:rPr>
        <w:t>Image</w:t>
      </w:r>
      <w:r w:rsidR="006029E7">
        <w:rPr>
          <w:rFonts w:ascii="Calibri" w:hAnsi="Calibri"/>
          <w:sz w:val="24"/>
          <w:szCs w:val="24"/>
        </w:rPr>
        <w:t>(s)</w:t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  <w:t>(clear color images of concession, cart, etc)</w:t>
      </w:r>
    </w:p>
    <w:p w:rsidR="00B434D0" w:rsidRDefault="00B434D0" w:rsidP="006B644A">
      <w:pPr>
        <w:rPr>
          <w:rFonts w:ascii="Calibri" w:hAnsi="Calibri"/>
          <w:b/>
          <w:sz w:val="24"/>
          <w:szCs w:val="24"/>
        </w:rPr>
      </w:pPr>
    </w:p>
    <w:p w:rsidR="00C02F82" w:rsidRDefault="00C02F82" w:rsidP="006B644A">
      <w:pPr>
        <w:rPr>
          <w:rFonts w:ascii="Calibri" w:hAnsi="Calibri"/>
          <w:b/>
          <w:sz w:val="24"/>
          <w:szCs w:val="24"/>
        </w:rPr>
      </w:pPr>
      <w:r w:rsidRPr="007C6846">
        <w:rPr>
          <w:rFonts w:ascii="Calibri" w:hAnsi="Calibri"/>
          <w:b/>
          <w:sz w:val="32"/>
          <w:szCs w:val="32"/>
          <w:u w:val="single"/>
        </w:rPr>
        <w:t xml:space="preserve">Step </w:t>
      </w:r>
      <w:r>
        <w:rPr>
          <w:rFonts w:ascii="Calibri" w:hAnsi="Calibri"/>
          <w:b/>
          <w:sz w:val="32"/>
          <w:szCs w:val="32"/>
          <w:u w:val="single"/>
        </w:rPr>
        <w:t>2</w:t>
      </w: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  <w:t>City of Austin</w:t>
      </w:r>
    </w:p>
    <w:p w:rsidR="00C02F82" w:rsidRDefault="00C02F82" w:rsidP="00C02F82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Completeness check</w:t>
      </w:r>
    </w:p>
    <w:p w:rsidR="00C02F82" w:rsidRPr="00AF44C1" w:rsidRDefault="00C02F82" w:rsidP="00C02F82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Review application, check for existing vendor conflicts</w:t>
      </w:r>
    </w:p>
    <w:p w:rsidR="007C6846" w:rsidRDefault="007C6846" w:rsidP="006B644A">
      <w:pPr>
        <w:rPr>
          <w:rFonts w:ascii="Calibri" w:hAnsi="Calibri"/>
          <w:b/>
          <w:sz w:val="24"/>
          <w:szCs w:val="24"/>
        </w:rPr>
      </w:pPr>
    </w:p>
    <w:p w:rsidR="007C6846" w:rsidRDefault="007C6846" w:rsidP="007C6846">
      <w:pPr>
        <w:rPr>
          <w:rFonts w:ascii="Calibri" w:hAnsi="Calibri"/>
          <w:b/>
          <w:sz w:val="32"/>
          <w:szCs w:val="32"/>
          <w:u w:val="single"/>
        </w:rPr>
      </w:pPr>
      <w:r w:rsidRPr="007C6846">
        <w:rPr>
          <w:rFonts w:ascii="Calibri" w:hAnsi="Calibri"/>
          <w:b/>
          <w:sz w:val="32"/>
          <w:szCs w:val="32"/>
          <w:u w:val="single"/>
        </w:rPr>
        <w:t xml:space="preserve">Step </w:t>
      </w:r>
      <w:r w:rsidR="00C02F82">
        <w:rPr>
          <w:rFonts w:ascii="Calibri" w:hAnsi="Calibri"/>
          <w:b/>
          <w:sz w:val="32"/>
          <w:szCs w:val="32"/>
          <w:u w:val="single"/>
        </w:rPr>
        <w:t>3</w:t>
      </w: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  <w:t>Applicant</w:t>
      </w:r>
    </w:p>
    <w:p w:rsidR="007C6846" w:rsidRDefault="007C6846" w:rsidP="006B644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Submittals and Copies</w:t>
      </w:r>
      <w:r w:rsidR="00597E16">
        <w:rPr>
          <w:rFonts w:ascii="Calibri" w:hAnsi="Calibri"/>
          <w:b/>
          <w:sz w:val="24"/>
          <w:szCs w:val="24"/>
        </w:rPr>
        <w:t xml:space="preserve"> *</w:t>
      </w:r>
    </w:p>
    <w:p w:rsidR="007C6846" w:rsidRPr="007C6846" w:rsidRDefault="007C6846" w:rsidP="006B644A">
      <w:pPr>
        <w:rPr>
          <w:rFonts w:ascii="Calibri" w:hAnsi="Calibri"/>
          <w:b/>
          <w:sz w:val="24"/>
          <w:szCs w:val="24"/>
        </w:rPr>
      </w:pPr>
      <w:r w:rsidRPr="007C6846">
        <w:rPr>
          <w:rFonts w:ascii="Calibri" w:hAnsi="Calibri"/>
          <w:b/>
          <w:sz w:val="24"/>
          <w:szCs w:val="24"/>
        </w:rPr>
        <w:t>What?</w:t>
      </w:r>
      <w:r w:rsidRPr="007C6846">
        <w:rPr>
          <w:rFonts w:ascii="Calibri" w:hAnsi="Calibri"/>
          <w:b/>
          <w:sz w:val="24"/>
          <w:szCs w:val="24"/>
        </w:rPr>
        <w:tab/>
      </w:r>
      <w:r w:rsidRPr="007C6846">
        <w:rPr>
          <w:rFonts w:ascii="Calibri" w:hAnsi="Calibri"/>
          <w:b/>
          <w:sz w:val="24"/>
          <w:szCs w:val="24"/>
        </w:rPr>
        <w:tab/>
      </w:r>
      <w:r w:rsidRPr="007C6846">
        <w:rPr>
          <w:rFonts w:ascii="Calibri" w:hAnsi="Calibri"/>
          <w:b/>
          <w:sz w:val="24"/>
          <w:szCs w:val="24"/>
        </w:rPr>
        <w:tab/>
      </w:r>
      <w:r w:rsidRPr="007C6846">
        <w:rPr>
          <w:rFonts w:ascii="Calibri" w:hAnsi="Calibri"/>
          <w:b/>
          <w:sz w:val="24"/>
          <w:szCs w:val="24"/>
        </w:rPr>
        <w:tab/>
      </w:r>
      <w:r w:rsidRPr="007C6846">
        <w:rPr>
          <w:rFonts w:ascii="Calibri" w:hAnsi="Calibri"/>
          <w:b/>
          <w:sz w:val="24"/>
          <w:szCs w:val="24"/>
        </w:rPr>
        <w:tab/>
      </w:r>
      <w:r w:rsidRPr="007C6846">
        <w:rPr>
          <w:rFonts w:ascii="Calibri" w:hAnsi="Calibri"/>
          <w:b/>
          <w:sz w:val="24"/>
          <w:szCs w:val="24"/>
        </w:rPr>
        <w:tab/>
        <w:t>Notes</w:t>
      </w:r>
    </w:p>
    <w:p w:rsidR="000D3B75" w:rsidRPr="00D024AA" w:rsidRDefault="00D024AA" w:rsidP="00D024AA">
      <w:pPr>
        <w:numPr>
          <w:ilvl w:val="0"/>
          <w:numId w:val="6"/>
        </w:numPr>
        <w:rPr>
          <w:rFonts w:ascii="Calibri" w:hAnsi="Calibri"/>
          <w:i/>
          <w:sz w:val="24"/>
          <w:szCs w:val="24"/>
        </w:rPr>
      </w:pPr>
      <w:hyperlink r:id="rId8" w:history="1">
        <w:r w:rsidR="006B644A" w:rsidRPr="00D024AA">
          <w:rPr>
            <w:rStyle w:val="Hyperlink"/>
            <w:rFonts w:ascii="Calibri" w:hAnsi="Calibri"/>
            <w:sz w:val="24"/>
            <w:szCs w:val="24"/>
          </w:rPr>
          <w:t>Insurance</w:t>
        </w:r>
        <w:r w:rsidR="007C6846" w:rsidRPr="00D024AA">
          <w:rPr>
            <w:rStyle w:val="Hyperlink"/>
            <w:rFonts w:ascii="Calibri" w:hAnsi="Calibri"/>
            <w:sz w:val="24"/>
            <w:szCs w:val="24"/>
          </w:rPr>
          <w:t xml:space="preserve"> Certificate</w:t>
        </w:r>
      </w:hyperlink>
      <w:r w:rsidR="00C137C0">
        <w:rPr>
          <w:rFonts w:ascii="Calibri" w:hAnsi="Calibri"/>
          <w:sz w:val="24"/>
          <w:szCs w:val="24"/>
        </w:rPr>
        <w:tab/>
      </w:r>
      <w:r w:rsidR="00C137C0">
        <w:rPr>
          <w:rFonts w:ascii="Calibri" w:hAnsi="Calibri"/>
          <w:sz w:val="24"/>
          <w:szCs w:val="24"/>
        </w:rPr>
        <w:tab/>
      </w:r>
      <w:r w:rsidR="00C137C0">
        <w:rPr>
          <w:rFonts w:ascii="Calibri" w:hAnsi="Calibri"/>
          <w:sz w:val="24"/>
          <w:szCs w:val="24"/>
        </w:rPr>
        <w:tab/>
      </w:r>
      <w:r w:rsidR="00C137C0">
        <w:rPr>
          <w:rFonts w:ascii="Calibri" w:hAnsi="Calibri"/>
          <w:i/>
          <w:sz w:val="24"/>
          <w:szCs w:val="24"/>
        </w:rPr>
        <w:t>Certificate names the city-</w:t>
      </w:r>
      <w:r w:rsidR="000D3B75" w:rsidRPr="00D024AA">
        <w:rPr>
          <w:rFonts w:ascii="Calibri" w:hAnsi="Calibri"/>
          <w:i/>
          <w:sz w:val="24"/>
          <w:szCs w:val="24"/>
        </w:rPr>
        <w:t>General</w:t>
      </w:r>
      <w:r w:rsidR="007C6846" w:rsidRPr="00D024AA">
        <w:rPr>
          <w:rFonts w:ascii="Calibri" w:hAnsi="Calibri"/>
          <w:i/>
          <w:sz w:val="24"/>
          <w:szCs w:val="24"/>
        </w:rPr>
        <w:t xml:space="preserve"> </w:t>
      </w:r>
      <w:r w:rsidRPr="00D024AA">
        <w:rPr>
          <w:rFonts w:ascii="Calibri" w:hAnsi="Calibri"/>
          <w:i/>
          <w:sz w:val="24"/>
          <w:szCs w:val="24"/>
        </w:rPr>
        <w:t>&amp;</w:t>
      </w:r>
      <w:r w:rsidR="007C6846" w:rsidRPr="00D024AA">
        <w:rPr>
          <w:rFonts w:ascii="Calibri" w:hAnsi="Calibri"/>
          <w:i/>
          <w:sz w:val="24"/>
          <w:szCs w:val="24"/>
        </w:rPr>
        <w:t xml:space="preserve"> Aut</w:t>
      </w:r>
      <w:r>
        <w:rPr>
          <w:rFonts w:ascii="Calibri" w:hAnsi="Calibri"/>
          <w:i/>
          <w:sz w:val="24"/>
          <w:szCs w:val="24"/>
        </w:rPr>
        <w:t xml:space="preserve">o </w:t>
      </w:r>
      <w:r w:rsidRPr="00D024AA">
        <w:rPr>
          <w:rFonts w:ascii="Calibri" w:hAnsi="Calibri"/>
          <w:i/>
          <w:sz w:val="24"/>
          <w:szCs w:val="24"/>
        </w:rPr>
        <w:t>coverage.</w:t>
      </w:r>
    </w:p>
    <w:p w:rsidR="004538F4" w:rsidRPr="00AF44C1" w:rsidRDefault="00C137C0" w:rsidP="007C6846">
      <w:pPr>
        <w:numPr>
          <w:ilvl w:val="1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Worker’s Compensation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4538F4" w:rsidRPr="007C6846">
        <w:rPr>
          <w:rFonts w:ascii="Calibri" w:hAnsi="Calibri"/>
          <w:i/>
          <w:sz w:val="24"/>
          <w:szCs w:val="24"/>
        </w:rPr>
        <w:t>(</w:t>
      </w:r>
      <w:r>
        <w:rPr>
          <w:rFonts w:ascii="Calibri" w:hAnsi="Calibri"/>
          <w:i/>
          <w:sz w:val="24"/>
          <w:szCs w:val="24"/>
        </w:rPr>
        <w:t>required if NOT a sole proprietor</w:t>
      </w:r>
      <w:r w:rsidR="00C02F82">
        <w:rPr>
          <w:rFonts w:ascii="Calibri" w:hAnsi="Calibri"/>
          <w:i/>
          <w:sz w:val="24"/>
          <w:szCs w:val="24"/>
        </w:rPr>
        <w:t>)</w:t>
      </w:r>
    </w:p>
    <w:bookmarkStart w:id="0" w:name="_GoBack"/>
    <w:p w:rsidR="00C02F82" w:rsidRDefault="00A274D4" w:rsidP="006B644A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/>
      </w:r>
      <w:r>
        <w:rPr>
          <w:rFonts w:ascii="Calibri" w:hAnsi="Calibri"/>
          <w:sz w:val="24"/>
          <w:szCs w:val="24"/>
        </w:rPr>
        <w:instrText xml:space="preserve"> HYPERLINK "http://www.austintexas.gov/sites/default/files/files/Parks/Special_Events/Concession/Concession_App_-_sole_proprietor_letter_template.docx"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="00C02F82" w:rsidRPr="00A274D4">
        <w:rPr>
          <w:rStyle w:val="Hyperlink"/>
          <w:rFonts w:ascii="Calibri" w:hAnsi="Calibri"/>
          <w:sz w:val="24"/>
          <w:szCs w:val="24"/>
        </w:rPr>
        <w:t>Sole Proprietor Letter</w:t>
      </w:r>
      <w:r>
        <w:rPr>
          <w:rFonts w:ascii="Calibri" w:hAnsi="Calibri"/>
          <w:sz w:val="24"/>
          <w:szCs w:val="24"/>
        </w:rPr>
        <w:fldChar w:fldCharType="end"/>
      </w:r>
      <w:r w:rsidR="00C02F82">
        <w:rPr>
          <w:rFonts w:ascii="Calibri" w:hAnsi="Calibri"/>
          <w:sz w:val="24"/>
          <w:szCs w:val="24"/>
        </w:rPr>
        <w:tab/>
      </w:r>
      <w:r w:rsidR="00C02F82">
        <w:rPr>
          <w:rFonts w:ascii="Calibri" w:hAnsi="Calibri"/>
          <w:sz w:val="24"/>
          <w:szCs w:val="24"/>
        </w:rPr>
        <w:tab/>
      </w:r>
      <w:r w:rsidR="00C02F82">
        <w:rPr>
          <w:rFonts w:ascii="Calibri" w:hAnsi="Calibri"/>
          <w:sz w:val="24"/>
          <w:szCs w:val="24"/>
        </w:rPr>
        <w:tab/>
      </w:r>
      <w:r w:rsidR="00C02F82" w:rsidRPr="00C02F82">
        <w:rPr>
          <w:rFonts w:ascii="Calibri" w:hAnsi="Calibri"/>
          <w:i/>
          <w:sz w:val="24"/>
          <w:szCs w:val="24"/>
        </w:rPr>
        <w:t xml:space="preserve">(see template </w:t>
      </w:r>
      <w:r>
        <w:rPr>
          <w:rFonts w:ascii="Calibri" w:hAnsi="Calibri"/>
          <w:i/>
          <w:sz w:val="24"/>
          <w:szCs w:val="24"/>
        </w:rPr>
        <w:t>IF a sole proprietor</w:t>
      </w:r>
      <w:r w:rsidR="00C02F82" w:rsidRPr="00C02F82">
        <w:rPr>
          <w:rFonts w:ascii="Calibri" w:hAnsi="Calibri"/>
          <w:i/>
          <w:sz w:val="24"/>
          <w:szCs w:val="24"/>
        </w:rPr>
        <w:t>)</w:t>
      </w:r>
    </w:p>
    <w:bookmarkEnd w:id="0"/>
    <w:p w:rsidR="00C02F82" w:rsidRDefault="00C02F82" w:rsidP="006B644A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Health Permit Copy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D024AA" w:rsidRPr="00D024AA" w:rsidRDefault="008A4013" w:rsidP="006B644A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Texas Sales and Use Permit (tax id)</w:t>
      </w:r>
      <w:r w:rsidR="00D024AA">
        <w:rPr>
          <w:rFonts w:ascii="Calibri" w:hAnsi="Calibri"/>
          <w:sz w:val="24"/>
          <w:szCs w:val="24"/>
        </w:rPr>
        <w:tab/>
      </w:r>
      <w:hyperlink r:id="rId9" w:history="1">
        <w:r w:rsidR="00D024AA">
          <w:rPr>
            <w:rStyle w:val="Hyperlink"/>
            <w:rFonts w:ascii="Calibri" w:hAnsi="Calibri" w:cs="Arial"/>
            <w:b/>
            <w:sz w:val="23"/>
            <w:szCs w:val="23"/>
          </w:rPr>
          <w:t>https://comptroller.texas.gov/taxes/sales//</w:t>
        </w:r>
      </w:hyperlink>
    </w:p>
    <w:p w:rsidR="008A4013" w:rsidRDefault="00D024AA" w:rsidP="00D024AA">
      <w:pPr>
        <w:ind w:left="4320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i/>
          <w:sz w:val="23"/>
          <w:szCs w:val="23"/>
        </w:rPr>
        <w:t>Texas tax law requires organizations to collect tax on most of sales of taxable items</w:t>
      </w:r>
    </w:p>
    <w:p w:rsidR="00965967" w:rsidRPr="00AF44C1" w:rsidRDefault="007C6846" w:rsidP="006B644A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Texas Driver License Copy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597E16" w:rsidRPr="000D3B75" w:rsidRDefault="00597E16" w:rsidP="00597E16">
      <w:pPr>
        <w:ind w:left="360"/>
        <w:rPr>
          <w:rFonts w:ascii="Calibri" w:hAnsi="Calibri"/>
          <w:sz w:val="24"/>
          <w:szCs w:val="24"/>
        </w:rPr>
      </w:pPr>
    </w:p>
    <w:p w:rsidR="00597E16" w:rsidRPr="00597E16" w:rsidRDefault="00597E16" w:rsidP="00597E16">
      <w:pPr>
        <w:pStyle w:val="ListParagraph"/>
        <w:ind w:left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highlight w:val="yellow"/>
        </w:rPr>
        <w:t>*</w:t>
      </w:r>
      <w:r w:rsidRPr="00597E16">
        <w:rPr>
          <w:rFonts w:ascii="Calibri" w:hAnsi="Calibri"/>
          <w:b/>
          <w:i/>
          <w:sz w:val="22"/>
          <w:szCs w:val="22"/>
          <w:highlight w:val="yellow"/>
        </w:rPr>
        <w:t>APPLICANTS:</w:t>
      </w:r>
      <w:r w:rsidRPr="00597E16">
        <w:rPr>
          <w:rFonts w:ascii="Calibri" w:hAnsi="Calibri"/>
          <w:i/>
          <w:sz w:val="22"/>
          <w:szCs w:val="22"/>
        </w:rPr>
        <w:t xml:space="preserve">  </w:t>
      </w:r>
      <w:r w:rsidR="00705BB1">
        <w:rPr>
          <w:rFonts w:ascii="Calibri" w:hAnsi="Calibri"/>
          <w:i/>
          <w:sz w:val="22"/>
          <w:szCs w:val="22"/>
        </w:rPr>
        <w:t xml:space="preserve">Items due </w:t>
      </w:r>
      <w:r w:rsidR="00705BB1" w:rsidRPr="00705BB1">
        <w:rPr>
          <w:rFonts w:ascii="Calibri" w:hAnsi="Calibri"/>
          <w:i/>
          <w:sz w:val="22"/>
          <w:szCs w:val="22"/>
          <w:u w:val="single"/>
        </w:rPr>
        <w:t>a</w:t>
      </w:r>
      <w:r w:rsidRPr="00705BB1">
        <w:rPr>
          <w:rFonts w:ascii="Calibri" w:hAnsi="Calibri"/>
          <w:i/>
          <w:sz w:val="22"/>
          <w:szCs w:val="22"/>
          <w:u w:val="single"/>
        </w:rPr>
        <w:t>fter</w:t>
      </w:r>
      <w:r w:rsidRPr="00597E16">
        <w:rPr>
          <w:rFonts w:ascii="Calibri" w:hAnsi="Calibri"/>
          <w:i/>
          <w:sz w:val="22"/>
          <w:szCs w:val="22"/>
        </w:rPr>
        <w:t xml:space="preserve"> application preliminary review and approval.  This allows for questions and answers prior to having to procure or produce additional documentation.</w:t>
      </w:r>
    </w:p>
    <w:p w:rsidR="00BB7FC2" w:rsidRPr="000D3B75" w:rsidRDefault="00BB7FC2" w:rsidP="000D3B75">
      <w:pPr>
        <w:rPr>
          <w:rFonts w:ascii="Calibri" w:hAnsi="Calibri"/>
          <w:sz w:val="24"/>
          <w:szCs w:val="24"/>
        </w:rPr>
      </w:pPr>
    </w:p>
    <w:p w:rsidR="000D3B75" w:rsidRPr="007C6846" w:rsidRDefault="00C02F82" w:rsidP="000D3B75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Step 4</w:t>
      </w:r>
      <w:r w:rsidR="007C6846">
        <w:rPr>
          <w:rFonts w:ascii="Calibri" w:hAnsi="Calibri"/>
          <w:b/>
          <w:sz w:val="32"/>
          <w:szCs w:val="32"/>
          <w:u w:val="single"/>
        </w:rPr>
        <w:tab/>
      </w:r>
      <w:r w:rsidR="007C6846">
        <w:rPr>
          <w:rFonts w:ascii="Calibri" w:hAnsi="Calibri"/>
          <w:b/>
          <w:sz w:val="32"/>
          <w:szCs w:val="32"/>
          <w:u w:val="single"/>
        </w:rPr>
        <w:tab/>
      </w:r>
      <w:r w:rsidR="007C6846">
        <w:rPr>
          <w:rFonts w:ascii="Calibri" w:hAnsi="Calibri"/>
          <w:b/>
          <w:sz w:val="32"/>
          <w:szCs w:val="32"/>
          <w:u w:val="single"/>
        </w:rPr>
        <w:tab/>
      </w:r>
      <w:r w:rsidR="007C6846">
        <w:rPr>
          <w:rFonts w:ascii="Calibri" w:hAnsi="Calibri"/>
          <w:b/>
          <w:sz w:val="32"/>
          <w:szCs w:val="32"/>
          <w:u w:val="single"/>
        </w:rPr>
        <w:tab/>
      </w:r>
      <w:r w:rsidR="007C6846"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>City and Applicant</w:t>
      </w:r>
    </w:p>
    <w:p w:rsidR="000D3B75" w:rsidRDefault="000D3B75" w:rsidP="000D3B75">
      <w:pPr>
        <w:rPr>
          <w:rFonts w:ascii="Calibri" w:hAnsi="Calibri"/>
          <w:b/>
          <w:sz w:val="24"/>
          <w:szCs w:val="24"/>
        </w:rPr>
      </w:pPr>
    </w:p>
    <w:p w:rsidR="007C6846" w:rsidRPr="000D3B75" w:rsidRDefault="007C6846" w:rsidP="000D3B75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City Permit Issuance</w:t>
      </w:r>
    </w:p>
    <w:p w:rsidR="00C02F82" w:rsidRDefault="00C02F82" w:rsidP="000D3B75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Concession Contract Executed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C02F82">
        <w:rPr>
          <w:rFonts w:ascii="Calibri" w:hAnsi="Calibri"/>
          <w:i/>
          <w:sz w:val="24"/>
          <w:szCs w:val="24"/>
        </w:rPr>
        <w:t>(Applicant)</w:t>
      </w:r>
      <w:r w:rsidRPr="00C02F82">
        <w:rPr>
          <w:rFonts w:ascii="Calibri" w:hAnsi="Calibri"/>
          <w:i/>
          <w:sz w:val="24"/>
          <w:szCs w:val="24"/>
        </w:rPr>
        <w:tab/>
      </w:r>
    </w:p>
    <w:p w:rsidR="000D3B75" w:rsidRPr="000D3B75" w:rsidRDefault="00C02F82" w:rsidP="000D3B75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Permit Printed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C02F82">
        <w:rPr>
          <w:rFonts w:ascii="Calibri" w:hAnsi="Calibri"/>
          <w:i/>
          <w:sz w:val="24"/>
          <w:szCs w:val="24"/>
        </w:rPr>
        <w:t>(City)</w:t>
      </w:r>
      <w:r w:rsidRPr="00C02F82"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8F0DC7" w:rsidRPr="008F0DC7" w:rsidRDefault="00C02F82" w:rsidP="008F0DC7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Fee Paid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C02F82">
        <w:rPr>
          <w:rFonts w:ascii="Calibri" w:hAnsi="Calibri"/>
          <w:i/>
          <w:sz w:val="24"/>
          <w:szCs w:val="24"/>
        </w:rPr>
        <w:t>(Applicant)</w:t>
      </w:r>
      <w:r w:rsidR="007C6846" w:rsidRPr="00C02F82">
        <w:rPr>
          <w:rFonts w:ascii="Calibri" w:hAnsi="Calibri"/>
          <w:i/>
          <w:sz w:val="24"/>
          <w:szCs w:val="24"/>
        </w:rPr>
        <w:tab/>
      </w:r>
      <w:r w:rsidR="007C6846">
        <w:rPr>
          <w:rFonts w:ascii="Calibri" w:hAnsi="Calibri"/>
          <w:sz w:val="24"/>
          <w:szCs w:val="24"/>
        </w:rPr>
        <w:tab/>
      </w:r>
      <w:r w:rsidR="007C6846">
        <w:rPr>
          <w:rFonts w:ascii="Calibri" w:hAnsi="Calibri"/>
          <w:sz w:val="24"/>
          <w:szCs w:val="24"/>
        </w:rPr>
        <w:tab/>
      </w:r>
    </w:p>
    <w:p w:rsidR="00887DF1" w:rsidRDefault="00887DF1" w:rsidP="00887DF1">
      <w:pPr>
        <w:rPr>
          <w:rFonts w:ascii="Calibri" w:hAnsi="Calibri"/>
          <w:b/>
          <w:color w:val="000000"/>
          <w:sz w:val="32"/>
          <w:szCs w:val="32"/>
        </w:rPr>
      </w:pPr>
    </w:p>
    <w:p w:rsidR="00C02F82" w:rsidRDefault="00C02F82">
      <w:pPr>
        <w:rPr>
          <w:rFonts w:ascii="Calibri" w:hAnsi="Calibri"/>
          <w:b/>
          <w:color w:val="000000"/>
          <w:sz w:val="32"/>
          <w:szCs w:val="32"/>
        </w:rPr>
      </w:pPr>
    </w:p>
    <w:p w:rsidR="007C6846" w:rsidRDefault="007C6846">
      <w:pPr>
        <w:rPr>
          <w:rFonts w:ascii="Calibri" w:hAnsi="Calibri"/>
          <w:sz w:val="24"/>
          <w:szCs w:val="24"/>
        </w:rPr>
      </w:pPr>
    </w:p>
    <w:sectPr w:rsidR="007C6846" w:rsidSect="00C137C0">
      <w:headerReference w:type="default" r:id="rId10"/>
      <w:footerReference w:type="default" r:id="rId11"/>
      <w:pgSz w:w="12240" w:h="15840" w:code="1"/>
      <w:pgMar w:top="1440" w:right="1296" w:bottom="1440" w:left="129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F8E" w:rsidRDefault="00D52F8E">
      <w:r>
        <w:separator/>
      </w:r>
    </w:p>
  </w:endnote>
  <w:endnote w:type="continuationSeparator" w:id="0">
    <w:p w:rsidR="00D52F8E" w:rsidRDefault="00D5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Regular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W01 45 Boo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7EE" w:rsidRDefault="00F527EE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A274D4" w:rsidRPr="00A274D4">
      <w:rPr>
        <w:b/>
        <w:noProof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:rsidR="00F527EE" w:rsidRDefault="00F52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F8E" w:rsidRDefault="00D52F8E">
      <w:r>
        <w:separator/>
      </w:r>
    </w:p>
  </w:footnote>
  <w:footnote w:type="continuationSeparator" w:id="0">
    <w:p w:rsidR="00D52F8E" w:rsidRDefault="00D52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35" w:rsidRDefault="00D61890">
    <w:pPr>
      <w:pStyle w:val="Header"/>
    </w:pPr>
    <w:r>
      <w:tab/>
    </w:r>
  </w:p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248"/>
      <w:gridCol w:w="5248"/>
    </w:tblGrid>
    <w:tr w:rsidR="00B80D35" w:rsidTr="0033100D">
      <w:trPr>
        <w:trHeight w:val="1134"/>
      </w:trPr>
      <w:tc>
        <w:tcPr>
          <w:tcW w:w="4248" w:type="dxa"/>
        </w:tcPr>
        <w:p w:rsidR="00B80D35" w:rsidRDefault="00E06105" w:rsidP="0033100D">
          <w:pPr>
            <w:pStyle w:val="subhead"/>
            <w:spacing w:before="0" w:beforeAutospacing="0" w:after="0" w:afterAutospacing="0" w:line="240" w:lineRule="auto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noProof/>
              <w:sz w:val="22"/>
              <w:szCs w:val="22"/>
            </w:rPr>
            <w:drawing>
              <wp:inline distT="0" distB="0" distL="0" distR="0">
                <wp:extent cx="1597025" cy="772795"/>
                <wp:effectExtent l="0" t="0" r="0" b="0"/>
                <wp:docPr id="1" name="Picture 1" descr="logo for form bw landscape translucent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or form bw landscape translucent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02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</w:tcPr>
        <w:p w:rsidR="00B80D35" w:rsidRPr="003B66E8" w:rsidRDefault="00B80D35" w:rsidP="0033100D">
          <w:pPr>
            <w:pStyle w:val="subhead"/>
            <w:spacing w:before="0" w:beforeAutospacing="0" w:after="0" w:afterAutospacing="0" w:line="240" w:lineRule="auto"/>
            <w:jc w:val="right"/>
            <w:rPr>
              <w:rFonts w:ascii="Calibri" w:hAnsi="Calibri" w:cs="Calibri"/>
              <w:color w:val="000000"/>
              <w:spacing w:val="16"/>
              <w:kern w:val="16"/>
              <w:sz w:val="20"/>
              <w:szCs w:val="20"/>
            </w:rPr>
          </w:pPr>
          <w:r w:rsidRPr="003B66E8">
            <w:rPr>
              <w:rFonts w:ascii="Calibri" w:hAnsi="Calibri" w:cs="Calibri"/>
              <w:color w:val="000000"/>
              <w:spacing w:val="16"/>
              <w:kern w:val="16"/>
              <w:sz w:val="20"/>
              <w:szCs w:val="20"/>
            </w:rPr>
            <w:t xml:space="preserve">OFFICE OF SPECIAL EVENTS     </w:t>
          </w:r>
        </w:p>
        <w:p w:rsidR="00B80D35" w:rsidRPr="003B66E8" w:rsidRDefault="00B80D35" w:rsidP="0033100D">
          <w:pPr>
            <w:pStyle w:val="subhead"/>
            <w:spacing w:before="0" w:beforeAutospacing="0" w:after="0" w:afterAutospacing="0" w:line="240" w:lineRule="auto"/>
            <w:jc w:val="right"/>
            <w:rPr>
              <w:rFonts w:ascii="Calibri" w:hAnsi="Calibri" w:cs="Calibri"/>
              <w:b w:val="0"/>
              <w:color w:val="000000"/>
              <w:spacing w:val="16"/>
              <w:kern w:val="16"/>
              <w:sz w:val="20"/>
              <w:szCs w:val="20"/>
            </w:rPr>
          </w:pPr>
          <w:r w:rsidRPr="003B66E8">
            <w:rPr>
              <w:rFonts w:ascii="Calibri" w:hAnsi="Calibri" w:cs="Calibri"/>
              <w:b w:val="0"/>
              <w:color w:val="000000"/>
              <w:spacing w:val="16"/>
              <w:kern w:val="16"/>
              <w:sz w:val="20"/>
              <w:szCs w:val="20"/>
            </w:rPr>
            <w:t xml:space="preserve"> 200 South Lamar, Austin, Texas 78704 </w:t>
          </w:r>
        </w:p>
        <w:p w:rsidR="00B80D35" w:rsidRPr="003B66E8" w:rsidRDefault="00B80D35" w:rsidP="0033100D">
          <w:pPr>
            <w:pStyle w:val="subhead"/>
            <w:spacing w:before="0" w:beforeAutospacing="0" w:after="0" w:afterAutospacing="0" w:line="240" w:lineRule="auto"/>
            <w:jc w:val="right"/>
            <w:rPr>
              <w:rFonts w:ascii="Calibri" w:hAnsi="Calibri" w:cs="Calibri"/>
              <w:b w:val="0"/>
              <w:color w:val="000000"/>
              <w:sz w:val="20"/>
              <w:szCs w:val="20"/>
            </w:rPr>
          </w:pPr>
          <w:r w:rsidRPr="003B66E8">
            <w:rPr>
              <w:rFonts w:ascii="Calibri" w:hAnsi="Calibri" w:cs="Calibri"/>
              <w:b w:val="0"/>
              <w:color w:val="000000"/>
              <w:sz w:val="20"/>
              <w:szCs w:val="20"/>
            </w:rPr>
            <w:t xml:space="preserve"> (512) 974-6756 Fax</w:t>
          </w:r>
        </w:p>
        <w:p w:rsidR="00B80D35" w:rsidRPr="003B66E8" w:rsidRDefault="006E5F7C" w:rsidP="0033100D">
          <w:pPr>
            <w:pStyle w:val="subhead"/>
            <w:spacing w:before="0" w:beforeAutospacing="0" w:after="0" w:afterAutospacing="0" w:line="240" w:lineRule="auto"/>
            <w:jc w:val="right"/>
            <w:rPr>
              <w:rFonts w:ascii="Calibri" w:hAnsi="Calibri" w:cs="Calibri"/>
              <w:b w:val="0"/>
              <w:color w:val="000000"/>
              <w:sz w:val="20"/>
              <w:szCs w:val="20"/>
            </w:rPr>
          </w:pPr>
          <w:r w:rsidRPr="006E5F7C">
            <w:rPr>
              <w:rFonts w:ascii="Calibri" w:hAnsi="Calibri" w:cs="Calibri"/>
              <w:color w:val="000000"/>
              <w:sz w:val="20"/>
              <w:szCs w:val="20"/>
            </w:rPr>
            <w:t>Submit your application by email:</w:t>
          </w:r>
          <w:r>
            <w:rPr>
              <w:rFonts w:ascii="Calibri" w:hAnsi="Calibri" w:cs="Calibri"/>
              <w:b w:val="0"/>
              <w:color w:val="000000"/>
              <w:sz w:val="20"/>
              <w:szCs w:val="20"/>
            </w:rPr>
            <w:t xml:space="preserve">  </w:t>
          </w:r>
          <w:hyperlink r:id="rId2" w:history="1">
            <w:r w:rsidR="00B80D35" w:rsidRPr="003B66E8">
              <w:rPr>
                <w:rStyle w:val="Hyperlink"/>
                <w:rFonts w:ascii="Calibri" w:hAnsi="Calibri" w:cs="Calibri"/>
                <w:b w:val="0"/>
                <w:color w:val="000000"/>
                <w:sz w:val="20"/>
                <w:szCs w:val="20"/>
              </w:rPr>
              <w:t>reservations@austintexas.gov</w:t>
            </w:r>
          </w:hyperlink>
        </w:p>
        <w:p w:rsidR="006E5F7C" w:rsidRDefault="006E5F7C" w:rsidP="006E5F7C">
          <w:pPr>
            <w:pStyle w:val="subhead"/>
            <w:spacing w:before="0" w:beforeAutospacing="0" w:after="0" w:afterAutospacing="0" w:line="240" w:lineRule="auto"/>
            <w:jc w:val="right"/>
            <w:rPr>
              <w:rFonts w:ascii="Times New Roman" w:hAnsi="Times New Roman" w:cs="Times New Roman"/>
              <w:b w:val="0"/>
              <w:bCs w:val="0"/>
            </w:rPr>
          </w:pPr>
        </w:p>
      </w:tc>
    </w:tr>
  </w:tbl>
  <w:p w:rsidR="00D61890" w:rsidRDefault="00C61856">
    <w:pPr>
      <w:pStyle w:val="Header"/>
    </w:pPr>
    <w:r>
      <w:t xml:space="preserve">         </w:t>
    </w:r>
    <w:r w:rsidR="00D61890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6BB"/>
    <w:multiLevelType w:val="hybridMultilevel"/>
    <w:tmpl w:val="F64A000A"/>
    <w:lvl w:ilvl="0" w:tplc="F40276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46CC8"/>
    <w:multiLevelType w:val="multilevel"/>
    <w:tmpl w:val="2BC81A06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33791"/>
    <w:multiLevelType w:val="hybridMultilevel"/>
    <w:tmpl w:val="FB20B0EC"/>
    <w:lvl w:ilvl="0" w:tplc="F40276C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90A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AA5CDB"/>
    <w:multiLevelType w:val="hybridMultilevel"/>
    <w:tmpl w:val="20C2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269D"/>
    <w:multiLevelType w:val="hybridMultilevel"/>
    <w:tmpl w:val="2FFA0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6A3362"/>
    <w:multiLevelType w:val="hybridMultilevel"/>
    <w:tmpl w:val="FAB0F9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694E92"/>
    <w:multiLevelType w:val="multilevel"/>
    <w:tmpl w:val="FAB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175544"/>
    <w:multiLevelType w:val="multilevel"/>
    <w:tmpl w:val="CA54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D295E"/>
    <w:multiLevelType w:val="multilevel"/>
    <w:tmpl w:val="794E00EE"/>
    <w:lvl w:ilvl="0">
      <w:start w:val="1"/>
      <w:numFmt w:val="bullet"/>
      <w:lvlText w:val="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9644E6"/>
    <w:multiLevelType w:val="multilevel"/>
    <w:tmpl w:val="BD6E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E5C0E"/>
    <w:multiLevelType w:val="hybridMultilevel"/>
    <w:tmpl w:val="2BA4A676"/>
    <w:lvl w:ilvl="0" w:tplc="F40276C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DB43F3"/>
    <w:multiLevelType w:val="hybridMultilevel"/>
    <w:tmpl w:val="0EAA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C80E8F"/>
    <w:multiLevelType w:val="hybridMultilevel"/>
    <w:tmpl w:val="A204E47E"/>
    <w:lvl w:ilvl="0" w:tplc="1B3AC946">
      <w:start w:val="10"/>
      <w:numFmt w:val="decimal"/>
      <w:lvlText w:val="(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 w15:restartNumberingAfterBreak="0">
    <w:nsid w:val="41DF3AA9"/>
    <w:multiLevelType w:val="multilevel"/>
    <w:tmpl w:val="570C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A23BE5"/>
    <w:multiLevelType w:val="hybridMultilevel"/>
    <w:tmpl w:val="E92CF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9312B6"/>
    <w:multiLevelType w:val="multilevel"/>
    <w:tmpl w:val="21BA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FB319C"/>
    <w:multiLevelType w:val="multilevel"/>
    <w:tmpl w:val="B036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C41B4D"/>
    <w:multiLevelType w:val="hybridMultilevel"/>
    <w:tmpl w:val="2616A29E"/>
    <w:lvl w:ilvl="0" w:tplc="C61A714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A50EC4"/>
    <w:multiLevelType w:val="hybridMultilevel"/>
    <w:tmpl w:val="52EECF96"/>
    <w:lvl w:ilvl="0" w:tplc="CC3A63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B2985"/>
    <w:multiLevelType w:val="hybridMultilevel"/>
    <w:tmpl w:val="CE8C512C"/>
    <w:lvl w:ilvl="0" w:tplc="C150A4C6">
      <w:numFmt w:val="bullet"/>
      <w:lvlText w:val=""/>
      <w:lvlJc w:val="left"/>
      <w:pPr>
        <w:ind w:left="720" w:hanging="360"/>
      </w:pPr>
      <w:rPr>
        <w:rFonts w:ascii="Symbol" w:eastAsia="Times New Roman" w:hAnsi="Symbol" w:cs="Interstate-Regular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655DE"/>
    <w:multiLevelType w:val="multilevel"/>
    <w:tmpl w:val="C046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701366"/>
    <w:multiLevelType w:val="hybridMultilevel"/>
    <w:tmpl w:val="D4CC54D2"/>
    <w:lvl w:ilvl="0" w:tplc="CC3A63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20"/>
  </w:num>
  <w:num w:numId="8">
    <w:abstractNumId w:val="11"/>
  </w:num>
  <w:num w:numId="9">
    <w:abstractNumId w:val="1"/>
  </w:num>
  <w:num w:numId="10">
    <w:abstractNumId w:val="9"/>
  </w:num>
  <w:num w:numId="11">
    <w:abstractNumId w:val="19"/>
  </w:num>
  <w:num w:numId="12">
    <w:abstractNumId w:val="22"/>
  </w:num>
  <w:num w:numId="13">
    <w:abstractNumId w:val="13"/>
  </w:num>
  <w:num w:numId="14">
    <w:abstractNumId w:val="5"/>
  </w:num>
  <w:num w:numId="15">
    <w:abstractNumId w:val="21"/>
  </w:num>
  <w:num w:numId="16">
    <w:abstractNumId w:val="10"/>
  </w:num>
  <w:num w:numId="17">
    <w:abstractNumId w:val="16"/>
  </w:num>
  <w:num w:numId="18">
    <w:abstractNumId w:val="17"/>
  </w:num>
  <w:num w:numId="19">
    <w:abstractNumId w:val="14"/>
  </w:num>
  <w:num w:numId="20">
    <w:abstractNumId w:val="8"/>
  </w:num>
  <w:num w:numId="21">
    <w:abstractNumId w:val="12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6dEfzuSHuERW/3fQXoHzaMChUqL8t6RwdgoPPPUAFIxLHWmHN/A6hpAK9f2CLnkHDbPUnDC2HGpBHyf3aaYMA==" w:salt="qg5+sNaAY8SSOxDsJvEkA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7E"/>
    <w:rsid w:val="00000C8F"/>
    <w:rsid w:val="00046E20"/>
    <w:rsid w:val="000477D0"/>
    <w:rsid w:val="000556DC"/>
    <w:rsid w:val="000559FD"/>
    <w:rsid w:val="00062E6B"/>
    <w:rsid w:val="00064DFC"/>
    <w:rsid w:val="00067992"/>
    <w:rsid w:val="00070820"/>
    <w:rsid w:val="00073482"/>
    <w:rsid w:val="00090598"/>
    <w:rsid w:val="000B4545"/>
    <w:rsid w:val="000D270F"/>
    <w:rsid w:val="000D3B75"/>
    <w:rsid w:val="000D6658"/>
    <w:rsid w:val="000E1F2A"/>
    <w:rsid w:val="000E2C83"/>
    <w:rsid w:val="000F67A5"/>
    <w:rsid w:val="000F6B27"/>
    <w:rsid w:val="001208D9"/>
    <w:rsid w:val="00133E8A"/>
    <w:rsid w:val="00136B97"/>
    <w:rsid w:val="0015003A"/>
    <w:rsid w:val="001569D5"/>
    <w:rsid w:val="00171B36"/>
    <w:rsid w:val="001761E5"/>
    <w:rsid w:val="00183B1C"/>
    <w:rsid w:val="001913B4"/>
    <w:rsid w:val="001946EE"/>
    <w:rsid w:val="001B5748"/>
    <w:rsid w:val="001B6B08"/>
    <w:rsid w:val="001B7699"/>
    <w:rsid w:val="001D2C78"/>
    <w:rsid w:val="001D7BA2"/>
    <w:rsid w:val="001E17F6"/>
    <w:rsid w:val="001E6DAF"/>
    <w:rsid w:val="001F287D"/>
    <w:rsid w:val="001F591B"/>
    <w:rsid w:val="001F640A"/>
    <w:rsid w:val="0021014D"/>
    <w:rsid w:val="00214BAB"/>
    <w:rsid w:val="00225842"/>
    <w:rsid w:val="00235623"/>
    <w:rsid w:val="00273A5D"/>
    <w:rsid w:val="00294690"/>
    <w:rsid w:val="002B4667"/>
    <w:rsid w:val="002D6F88"/>
    <w:rsid w:val="002D74FB"/>
    <w:rsid w:val="002E68FF"/>
    <w:rsid w:val="002F59D0"/>
    <w:rsid w:val="00302C5D"/>
    <w:rsid w:val="00306807"/>
    <w:rsid w:val="00326CB6"/>
    <w:rsid w:val="0033100D"/>
    <w:rsid w:val="003313A4"/>
    <w:rsid w:val="0035136A"/>
    <w:rsid w:val="0035781B"/>
    <w:rsid w:val="00384993"/>
    <w:rsid w:val="003968AB"/>
    <w:rsid w:val="003E3803"/>
    <w:rsid w:val="003F5C2E"/>
    <w:rsid w:val="004343A4"/>
    <w:rsid w:val="004538F4"/>
    <w:rsid w:val="004654E4"/>
    <w:rsid w:val="00473E41"/>
    <w:rsid w:val="00491F40"/>
    <w:rsid w:val="0049676D"/>
    <w:rsid w:val="004A42C7"/>
    <w:rsid w:val="004A6800"/>
    <w:rsid w:val="004C7C17"/>
    <w:rsid w:val="004E5659"/>
    <w:rsid w:val="004F55B4"/>
    <w:rsid w:val="00532610"/>
    <w:rsid w:val="00540C43"/>
    <w:rsid w:val="0054282D"/>
    <w:rsid w:val="0054290B"/>
    <w:rsid w:val="00547475"/>
    <w:rsid w:val="0055532D"/>
    <w:rsid w:val="00592F71"/>
    <w:rsid w:val="00593B83"/>
    <w:rsid w:val="00597E16"/>
    <w:rsid w:val="005A6E82"/>
    <w:rsid w:val="005A7E72"/>
    <w:rsid w:val="005C2F1C"/>
    <w:rsid w:val="005E5903"/>
    <w:rsid w:val="005F2E0E"/>
    <w:rsid w:val="005F7E62"/>
    <w:rsid w:val="006029E7"/>
    <w:rsid w:val="00627E79"/>
    <w:rsid w:val="00633F2B"/>
    <w:rsid w:val="00645679"/>
    <w:rsid w:val="00661D97"/>
    <w:rsid w:val="00671A76"/>
    <w:rsid w:val="006764C3"/>
    <w:rsid w:val="00695B97"/>
    <w:rsid w:val="006B644A"/>
    <w:rsid w:val="006C67B3"/>
    <w:rsid w:val="006C6911"/>
    <w:rsid w:val="006D075D"/>
    <w:rsid w:val="006E5F7C"/>
    <w:rsid w:val="006E6A9A"/>
    <w:rsid w:val="006F36B7"/>
    <w:rsid w:val="00700117"/>
    <w:rsid w:val="0070295F"/>
    <w:rsid w:val="00705BB1"/>
    <w:rsid w:val="00705F67"/>
    <w:rsid w:val="00715704"/>
    <w:rsid w:val="0072162C"/>
    <w:rsid w:val="00751D34"/>
    <w:rsid w:val="00762606"/>
    <w:rsid w:val="007A05B1"/>
    <w:rsid w:val="007C6846"/>
    <w:rsid w:val="007E4604"/>
    <w:rsid w:val="00804F7E"/>
    <w:rsid w:val="008227ED"/>
    <w:rsid w:val="00887DF1"/>
    <w:rsid w:val="0089319F"/>
    <w:rsid w:val="008A4013"/>
    <w:rsid w:val="008B7EBA"/>
    <w:rsid w:val="008E0C50"/>
    <w:rsid w:val="008F0DC7"/>
    <w:rsid w:val="00900244"/>
    <w:rsid w:val="009059A9"/>
    <w:rsid w:val="00924257"/>
    <w:rsid w:val="0094675B"/>
    <w:rsid w:val="00962829"/>
    <w:rsid w:val="00962CE8"/>
    <w:rsid w:val="009632B0"/>
    <w:rsid w:val="00965967"/>
    <w:rsid w:val="00966047"/>
    <w:rsid w:val="0097303C"/>
    <w:rsid w:val="00981A2F"/>
    <w:rsid w:val="00991650"/>
    <w:rsid w:val="009A2EF7"/>
    <w:rsid w:val="009A4548"/>
    <w:rsid w:val="009D440C"/>
    <w:rsid w:val="009D556B"/>
    <w:rsid w:val="009F23AA"/>
    <w:rsid w:val="009F2C38"/>
    <w:rsid w:val="009F5AE6"/>
    <w:rsid w:val="00A274D4"/>
    <w:rsid w:val="00A34BF2"/>
    <w:rsid w:val="00A6493C"/>
    <w:rsid w:val="00A82531"/>
    <w:rsid w:val="00A94434"/>
    <w:rsid w:val="00AE7A8D"/>
    <w:rsid w:val="00AF0158"/>
    <w:rsid w:val="00AF44C1"/>
    <w:rsid w:val="00B318A0"/>
    <w:rsid w:val="00B434D0"/>
    <w:rsid w:val="00B52F34"/>
    <w:rsid w:val="00B550E0"/>
    <w:rsid w:val="00B80D35"/>
    <w:rsid w:val="00B952AC"/>
    <w:rsid w:val="00B9562B"/>
    <w:rsid w:val="00BA0696"/>
    <w:rsid w:val="00BA4D51"/>
    <w:rsid w:val="00BB00B3"/>
    <w:rsid w:val="00BB053D"/>
    <w:rsid w:val="00BB0A16"/>
    <w:rsid w:val="00BB7FC2"/>
    <w:rsid w:val="00BE65CF"/>
    <w:rsid w:val="00BF2C1E"/>
    <w:rsid w:val="00BF2C6E"/>
    <w:rsid w:val="00C02F82"/>
    <w:rsid w:val="00C03E1D"/>
    <w:rsid w:val="00C05981"/>
    <w:rsid w:val="00C137C0"/>
    <w:rsid w:val="00C234F2"/>
    <w:rsid w:val="00C27F54"/>
    <w:rsid w:val="00C33D9A"/>
    <w:rsid w:val="00C34B9B"/>
    <w:rsid w:val="00C364F5"/>
    <w:rsid w:val="00C4215B"/>
    <w:rsid w:val="00C61856"/>
    <w:rsid w:val="00C70F0A"/>
    <w:rsid w:val="00C87AEA"/>
    <w:rsid w:val="00C947D2"/>
    <w:rsid w:val="00C96CB2"/>
    <w:rsid w:val="00CA2D4C"/>
    <w:rsid w:val="00CA794C"/>
    <w:rsid w:val="00CB176F"/>
    <w:rsid w:val="00CD01DF"/>
    <w:rsid w:val="00CD114D"/>
    <w:rsid w:val="00CD5D50"/>
    <w:rsid w:val="00CF4E07"/>
    <w:rsid w:val="00D024AA"/>
    <w:rsid w:val="00D375F2"/>
    <w:rsid w:val="00D52F8E"/>
    <w:rsid w:val="00D61890"/>
    <w:rsid w:val="00D73A3D"/>
    <w:rsid w:val="00DA3996"/>
    <w:rsid w:val="00DB4799"/>
    <w:rsid w:val="00DB64DB"/>
    <w:rsid w:val="00DD3DE7"/>
    <w:rsid w:val="00E06105"/>
    <w:rsid w:val="00E10FEC"/>
    <w:rsid w:val="00E1300B"/>
    <w:rsid w:val="00E17BBF"/>
    <w:rsid w:val="00E2655A"/>
    <w:rsid w:val="00E30AE9"/>
    <w:rsid w:val="00E3387F"/>
    <w:rsid w:val="00E43282"/>
    <w:rsid w:val="00E53231"/>
    <w:rsid w:val="00E64329"/>
    <w:rsid w:val="00EA246B"/>
    <w:rsid w:val="00EA4E98"/>
    <w:rsid w:val="00EA58CF"/>
    <w:rsid w:val="00EA5D64"/>
    <w:rsid w:val="00EB31B4"/>
    <w:rsid w:val="00EB581D"/>
    <w:rsid w:val="00EC1663"/>
    <w:rsid w:val="00ED658E"/>
    <w:rsid w:val="00EF25AA"/>
    <w:rsid w:val="00EF739D"/>
    <w:rsid w:val="00F021DC"/>
    <w:rsid w:val="00F11EE7"/>
    <w:rsid w:val="00F419C1"/>
    <w:rsid w:val="00F527EE"/>
    <w:rsid w:val="00F5434F"/>
    <w:rsid w:val="00F55D4A"/>
    <w:rsid w:val="00F56BE0"/>
    <w:rsid w:val="00F60608"/>
    <w:rsid w:val="00F77045"/>
    <w:rsid w:val="00FA4C78"/>
    <w:rsid w:val="00FA79EA"/>
    <w:rsid w:val="00FB75A3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25449460-1FA2-4A7A-8A47-8180B295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rebuchet MS" w:hAnsi="Trebuchet MS"/>
      <w:b/>
      <w:sz w:val="22"/>
    </w:rPr>
  </w:style>
  <w:style w:type="paragraph" w:styleId="Subtitle">
    <w:name w:val="Subtitle"/>
    <w:basedOn w:val="Normal"/>
    <w:qFormat/>
    <w:pPr>
      <w:jc w:val="center"/>
    </w:pPr>
    <w:rPr>
      <w:rFonts w:ascii="Trebuchet MS" w:hAnsi="Trebuchet MS"/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Trebuchet MS" w:hAnsi="Trebuchet MS"/>
      <w:sz w:val="22"/>
    </w:rPr>
  </w:style>
  <w:style w:type="paragraph" w:styleId="BodyText2">
    <w:name w:val="Body Text 2"/>
    <w:basedOn w:val="Normal"/>
    <w:link w:val="BodyText2Char"/>
    <w:rPr>
      <w:rFonts w:ascii="Trebuchet MS" w:hAnsi="Trebuchet MS"/>
      <w:b/>
      <w:sz w:val="22"/>
    </w:rPr>
  </w:style>
  <w:style w:type="paragraph" w:styleId="Header">
    <w:name w:val="header"/>
    <w:basedOn w:val="Normal"/>
    <w:link w:val="HeaderChar"/>
    <w:rsid w:val="00D618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618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27EE"/>
  </w:style>
  <w:style w:type="table" w:styleId="TableGrid">
    <w:name w:val="Table Grid"/>
    <w:basedOn w:val="TableNormal"/>
    <w:rsid w:val="00BE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">
    <w:name w:val="subhead"/>
    <w:basedOn w:val="Normal"/>
    <w:rsid w:val="00B80D35"/>
    <w:pPr>
      <w:spacing w:before="100" w:beforeAutospacing="1" w:after="100" w:afterAutospacing="1" w:line="300" w:lineRule="atLeast"/>
    </w:pPr>
    <w:rPr>
      <w:rFonts w:ascii="Verdana" w:hAnsi="Verdana" w:cs="Helvetica"/>
      <w:b/>
      <w:bCs/>
      <w:color w:val="000066"/>
      <w:sz w:val="18"/>
      <w:szCs w:val="18"/>
    </w:rPr>
  </w:style>
  <w:style w:type="character" w:styleId="Hyperlink">
    <w:name w:val="Hyperlink"/>
    <w:rsid w:val="00B80D35"/>
    <w:rPr>
      <w:strike w:val="0"/>
      <w:dstrike w:val="0"/>
      <w:color w:val="0000FF"/>
      <w:u w:val="none"/>
      <w:effect w:val="none"/>
    </w:rPr>
  </w:style>
  <w:style w:type="character" w:customStyle="1" w:styleId="Heading1Char">
    <w:name w:val="Heading 1 Char"/>
    <w:link w:val="Heading1"/>
    <w:rsid w:val="009F2C38"/>
    <w:rPr>
      <w:rFonts w:ascii="Trebuchet MS" w:hAnsi="Trebuchet MS"/>
      <w:sz w:val="24"/>
    </w:rPr>
  </w:style>
  <w:style w:type="character" w:customStyle="1" w:styleId="TitleChar">
    <w:name w:val="Title Char"/>
    <w:link w:val="Title"/>
    <w:rsid w:val="009F2C38"/>
    <w:rPr>
      <w:rFonts w:ascii="Trebuchet MS" w:hAnsi="Trebuchet MS"/>
      <w:b/>
      <w:sz w:val="22"/>
    </w:rPr>
  </w:style>
  <w:style w:type="character" w:customStyle="1" w:styleId="BodyText2Char">
    <w:name w:val="Body Text 2 Char"/>
    <w:link w:val="BodyText2"/>
    <w:rsid w:val="009F2C38"/>
    <w:rPr>
      <w:rFonts w:ascii="Trebuchet MS" w:hAnsi="Trebuchet MS"/>
      <w:b/>
      <w:sz w:val="22"/>
    </w:rPr>
  </w:style>
  <w:style w:type="character" w:styleId="PageNumber">
    <w:name w:val="page number"/>
    <w:rsid w:val="009F2C38"/>
  </w:style>
  <w:style w:type="character" w:customStyle="1" w:styleId="HeaderChar">
    <w:name w:val="Header Char"/>
    <w:link w:val="Header"/>
    <w:rsid w:val="009F2C38"/>
  </w:style>
  <w:style w:type="character" w:customStyle="1" w:styleId="body-text">
    <w:name w:val="body-text"/>
    <w:rsid w:val="009F2C38"/>
    <w:rPr>
      <w:rFonts w:ascii="Avenir LT W01 45 Book" w:hAnsi="Avenir LT W01 45 Book" w:hint="default"/>
      <w:color w:val="464646"/>
      <w:sz w:val="14"/>
      <w:szCs w:val="14"/>
    </w:rPr>
  </w:style>
  <w:style w:type="character" w:customStyle="1" w:styleId="hit1">
    <w:name w:val="hit1"/>
    <w:rsid w:val="009F2C38"/>
    <w:rPr>
      <w:shd w:val="clear" w:color="auto" w:fill="FFD700"/>
    </w:rPr>
  </w:style>
  <w:style w:type="paragraph" w:customStyle="1" w:styleId="incr0">
    <w:name w:val="incr0"/>
    <w:basedOn w:val="Normal"/>
    <w:rsid w:val="009F2C38"/>
    <w:pPr>
      <w:spacing w:after="48"/>
      <w:ind w:right="240"/>
    </w:pPr>
    <w:rPr>
      <w:sz w:val="24"/>
      <w:szCs w:val="24"/>
    </w:rPr>
  </w:style>
  <w:style w:type="paragraph" w:customStyle="1" w:styleId="content2">
    <w:name w:val="content2"/>
    <w:basedOn w:val="Normal"/>
    <w:rsid w:val="00214BAB"/>
    <w:pPr>
      <w:spacing w:after="48"/>
      <w:ind w:left="960"/>
    </w:pPr>
    <w:rPr>
      <w:sz w:val="24"/>
      <w:szCs w:val="24"/>
    </w:rPr>
  </w:style>
  <w:style w:type="paragraph" w:customStyle="1" w:styleId="incr1">
    <w:name w:val="incr1"/>
    <w:basedOn w:val="Normal"/>
    <w:rsid w:val="00214BAB"/>
    <w:pPr>
      <w:spacing w:after="48"/>
      <w:ind w:left="480" w:right="240"/>
    </w:pPr>
    <w:rPr>
      <w:sz w:val="24"/>
      <w:szCs w:val="24"/>
    </w:rPr>
  </w:style>
  <w:style w:type="paragraph" w:customStyle="1" w:styleId="content1">
    <w:name w:val="content1"/>
    <w:basedOn w:val="Normal"/>
    <w:rsid w:val="00214BAB"/>
    <w:pPr>
      <w:spacing w:after="48"/>
      <w:ind w:left="480"/>
    </w:pPr>
    <w:rPr>
      <w:sz w:val="24"/>
      <w:szCs w:val="24"/>
    </w:rPr>
  </w:style>
  <w:style w:type="character" w:customStyle="1" w:styleId="chunk-title-value">
    <w:name w:val="chunk-title-value"/>
    <w:rsid w:val="00214BAB"/>
  </w:style>
  <w:style w:type="character" w:styleId="Strong">
    <w:name w:val="Strong"/>
    <w:uiPriority w:val="22"/>
    <w:qFormat/>
    <w:rsid w:val="00F5434F"/>
    <w:rPr>
      <w:b/>
      <w:bCs/>
    </w:rPr>
  </w:style>
  <w:style w:type="paragraph" w:styleId="BalloonText">
    <w:name w:val="Balloon Text"/>
    <w:basedOn w:val="Normal"/>
    <w:link w:val="BalloonTextChar"/>
    <w:rsid w:val="00B95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52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6846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7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1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1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8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588">
              <w:marLeft w:val="7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3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52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74271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28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5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8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9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54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58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89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5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96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537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82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481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intexas.gov/sites/default/files/files/Parks/Special_Events/policies/insuranc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ptroller.texas.gov/taxes/sal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rvations@austintexas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41E4-6D2F-40FE-BB8D-52340DC3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1300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AUSTIN PARKS AND RECREATION DEPARTMENT</vt:lpstr>
    </vt:vector>
  </TitlesOfParts>
  <Company>Parks and Recreation Dept</Company>
  <LinksUpToDate>false</LinksUpToDate>
  <CharactersWithSpaces>1462</CharactersWithSpaces>
  <SharedDoc>false</SharedDoc>
  <HLinks>
    <vt:vector size="6" baseType="variant">
      <vt:variant>
        <vt:i4>1900599</vt:i4>
      </vt:variant>
      <vt:variant>
        <vt:i4>0</vt:i4>
      </vt:variant>
      <vt:variant>
        <vt:i4>0</vt:i4>
      </vt:variant>
      <vt:variant>
        <vt:i4>5</vt:i4>
      </vt:variant>
      <vt:variant>
        <vt:lpwstr>mailto:reservations@austintexas.gov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AUSTIN PARKS AND RECREATION DEPARTMENT</dc:title>
  <dc:subject/>
  <dc:creator>PARD</dc:creator>
  <cp:keywords/>
  <cp:lastModifiedBy>Maurer, Jason</cp:lastModifiedBy>
  <cp:revision>6</cp:revision>
  <cp:lastPrinted>2015-05-14T19:48:00Z</cp:lastPrinted>
  <dcterms:created xsi:type="dcterms:W3CDTF">2018-07-09T21:18:00Z</dcterms:created>
  <dcterms:modified xsi:type="dcterms:W3CDTF">2018-07-11T14:42:00Z</dcterms:modified>
</cp:coreProperties>
</file>