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3819" w:rsidR="00600CF8" w:rsidP="6E0D86AC" w:rsidRDefault="005D3819" w14:paraId="0771EF64" w14:textId="19E8A220">
      <w:pPr>
        <w:spacing w:after="0" w:line="240" w:lineRule="auto"/>
        <w:jc w:val="center"/>
        <w:rPr>
          <w:rFonts w:ascii="Avenir Next LT Pro" w:hAnsi="Avenir Next LT Pro" w:eastAsia="Avenir Next LT Pro" w:cs="Avenir Next LT Pro"/>
          <w:b/>
          <w:bCs/>
          <w:color w:val="000000"/>
          <w:sz w:val="40"/>
          <w:szCs w:val="40"/>
        </w:rPr>
      </w:pPr>
      <w:r w:rsidRPr="6E0D86AC">
        <w:rPr>
          <w:rFonts w:ascii="Avenir Next LT Pro" w:hAnsi="Avenir Next LT Pro" w:eastAsia="Avenir Next LT Pro" w:cs="Avenir Next LT Pro"/>
          <w:b/>
          <w:bCs/>
          <w:color w:val="000000" w:themeColor="text1"/>
          <w:sz w:val="40"/>
          <w:szCs w:val="40"/>
        </w:rPr>
        <w:t>Works in Progress</w:t>
      </w:r>
    </w:p>
    <w:p w:rsidRPr="005D3819" w:rsidR="005D3819" w:rsidP="6E0D86AC" w:rsidRDefault="005D3819" w14:paraId="3C9EFBEE" w14:textId="24D71E48">
      <w:pPr>
        <w:spacing w:after="0" w:line="240" w:lineRule="auto"/>
        <w:jc w:val="center"/>
        <w:rPr>
          <w:rFonts w:ascii="Avenir Next LT Pro" w:hAnsi="Avenir Next LT Pro" w:eastAsia="Avenir Next LT Pro" w:cs="Avenir Next LT Pro"/>
          <w:b/>
          <w:bCs/>
          <w:color w:val="000000"/>
          <w:sz w:val="24"/>
          <w:szCs w:val="24"/>
        </w:rPr>
      </w:pPr>
      <w:r w:rsidRPr="6E0D86AC">
        <w:rPr>
          <w:rFonts w:ascii="Avenir Next LT Pro" w:hAnsi="Avenir Next LT Pro" w:eastAsia="Avenir Next LT Pro" w:cs="Avenir Next LT Pro"/>
          <w:b/>
          <w:bCs/>
          <w:color w:val="000000" w:themeColor="text1"/>
          <w:sz w:val="24"/>
          <w:szCs w:val="24"/>
        </w:rPr>
        <w:t>Teen Artist Professional Development Program</w:t>
      </w:r>
    </w:p>
    <w:p w:rsidRPr="005D3819" w:rsidR="005D3819" w:rsidP="6E0D86AC" w:rsidRDefault="005D3819" w14:paraId="6BB163B4" w14:textId="77777777">
      <w:pPr>
        <w:spacing w:after="0" w:line="240" w:lineRule="auto"/>
        <w:jc w:val="center"/>
        <w:rPr>
          <w:rFonts w:ascii="Avenir Next LT Pro" w:hAnsi="Avenir Next LT Pro" w:eastAsia="Avenir Next LT Pro" w:cs="Avenir Next LT Pro"/>
          <w:b/>
          <w:bCs/>
          <w:color w:val="000000"/>
          <w:sz w:val="32"/>
          <w:szCs w:val="32"/>
        </w:rPr>
      </w:pPr>
    </w:p>
    <w:p w:rsidRPr="00BD50EE" w:rsidR="00BD50EE" w:rsidP="6E0D86AC" w:rsidRDefault="00BD50EE" w14:paraId="4280107D" w14:textId="5C8578A3">
      <w:pPr>
        <w:spacing w:after="0" w:line="240" w:lineRule="auto"/>
        <w:rPr>
          <w:rFonts w:ascii="Avenir Next LT Pro" w:hAnsi="Avenir Next LT Pro" w:eastAsia="Avenir Next LT Pro" w:cs="Avenir Next LT Pro"/>
          <w:color w:val="000000"/>
          <w:sz w:val="20"/>
          <w:szCs w:val="20"/>
        </w:rPr>
      </w:pPr>
      <w:r w:rsidRPr="6E0D86AC">
        <w:rPr>
          <w:rFonts w:ascii="Avenir Next LT Pro" w:hAnsi="Avenir Next LT Pro" w:eastAsia="Avenir Next LT Pro" w:cs="Avenir Next LT Pro"/>
          <w:color w:val="000000" w:themeColor="text1"/>
          <w:sz w:val="20"/>
          <w:szCs w:val="20"/>
        </w:rPr>
        <w:t>Works in Progress (WIP) is an immersive program that prepares teens living in Austin for careers in the arts. Through weekly workshops and networking, students will develop their professional skills, prepare for artistic careers and education beyond school, and meet with industry professionals and working artists. The goal of the program is to encourage students to follow their artistic passions and explore the diverse paths available in the creative industries.  </w:t>
      </w:r>
    </w:p>
    <w:p w:rsidR="00BD50EE" w:rsidP="6E0D86AC" w:rsidRDefault="00BD50EE" w14:paraId="65C67677" w14:textId="77777777">
      <w:pPr>
        <w:spacing w:after="0" w:line="240" w:lineRule="auto"/>
        <w:rPr>
          <w:rFonts w:ascii="Avenir Next LT Pro" w:hAnsi="Avenir Next LT Pro" w:eastAsia="Avenir Next LT Pro" w:cs="Avenir Next LT Pro"/>
          <w:color w:val="000000"/>
          <w:sz w:val="20"/>
          <w:szCs w:val="20"/>
        </w:rPr>
      </w:pPr>
    </w:p>
    <w:p w:rsidRPr="00BD50EE" w:rsidR="00BD50EE" w:rsidP="6E0D86AC" w:rsidRDefault="00BD50EE" w14:paraId="46056985" w14:textId="1F85A98E">
      <w:pPr>
        <w:spacing w:after="0" w:line="240" w:lineRule="auto"/>
        <w:rPr>
          <w:rFonts w:ascii="Avenir Next LT Pro" w:hAnsi="Avenir Next LT Pro" w:eastAsia="Avenir Next LT Pro" w:cs="Avenir Next LT Pro"/>
          <w:color w:val="000000"/>
          <w:sz w:val="20"/>
          <w:szCs w:val="20"/>
        </w:rPr>
      </w:pPr>
      <w:r w:rsidRPr="6E0D86AC">
        <w:rPr>
          <w:rFonts w:ascii="Avenir Next LT Pro" w:hAnsi="Avenir Next LT Pro" w:eastAsia="Avenir Next LT Pro" w:cs="Avenir Next LT Pro"/>
          <w:color w:val="000000" w:themeColor="text1"/>
          <w:sz w:val="20"/>
          <w:szCs w:val="20"/>
        </w:rPr>
        <w:t>The Works in Progress program is presented by the Dougherty Arts Center (DAC), part of the Museums &amp; Cultural Programs Division within the Parks and Recreation Department of the City of Austin. We are committed to addressing the economic and racial inequities within our city, and teens from historically marginalized communities are especially encouraged to apply.  </w:t>
      </w:r>
    </w:p>
    <w:p w:rsidR="00BD50EE" w:rsidP="6E0D86AC" w:rsidRDefault="00BD50EE" w14:paraId="7BAF76BE" w14:textId="77777777">
      <w:pPr>
        <w:spacing w:after="0" w:line="240" w:lineRule="auto"/>
        <w:rPr>
          <w:rFonts w:ascii="Avenir Next LT Pro" w:hAnsi="Avenir Next LT Pro" w:eastAsia="Avenir Next LT Pro" w:cs="Avenir Next LT Pro"/>
          <w:b/>
          <w:bCs/>
          <w:color w:val="000000"/>
          <w:sz w:val="20"/>
          <w:szCs w:val="20"/>
        </w:rPr>
      </w:pPr>
    </w:p>
    <w:p w:rsidRPr="00BD50EE" w:rsidR="00BD50EE" w:rsidP="6E0D86AC" w:rsidRDefault="00BD50EE" w14:paraId="243EDFE5" w14:textId="77777777">
      <w:pPr>
        <w:spacing w:after="0" w:line="240" w:lineRule="auto"/>
        <w:rPr>
          <w:rFonts w:ascii="Avenir Next LT Pro" w:hAnsi="Avenir Next LT Pro" w:eastAsia="Avenir Next LT Pro" w:cs="Avenir Next LT Pro"/>
          <w:b/>
          <w:bCs/>
          <w:color w:val="000000"/>
          <w:sz w:val="20"/>
          <w:szCs w:val="20"/>
        </w:rPr>
      </w:pPr>
      <w:r w:rsidRPr="6E0D86AC">
        <w:rPr>
          <w:rFonts w:ascii="Avenir Next LT Pro" w:hAnsi="Avenir Next LT Pro" w:eastAsia="Avenir Next LT Pro" w:cs="Avenir Next LT Pro"/>
          <w:b/>
          <w:bCs/>
          <w:color w:val="000000" w:themeColor="text1"/>
          <w:sz w:val="20"/>
          <w:szCs w:val="20"/>
        </w:rPr>
        <w:t> </w:t>
      </w:r>
    </w:p>
    <w:p w:rsidR="4E4E9537" w:rsidP="6E0D86AC" w:rsidRDefault="4E4E9537" w14:paraId="423E4362" w14:textId="460B6EC0">
      <w:pPr>
        <w:rPr>
          <w:rFonts w:ascii="Avenir Next LT Pro" w:hAnsi="Avenir Next LT Pro" w:eastAsia="Avenir Next LT Pro" w:cs="Avenir Next LT Pro"/>
          <w:b/>
          <w:bCs/>
          <w:color w:val="202124"/>
          <w:sz w:val="20"/>
          <w:szCs w:val="20"/>
        </w:rPr>
      </w:pPr>
      <w:r w:rsidRPr="6E0D86AC">
        <w:rPr>
          <w:rFonts w:ascii="Avenir Next LT Pro" w:hAnsi="Avenir Next LT Pro" w:eastAsia="Avenir Next LT Pro" w:cs="Avenir Next LT Pro"/>
          <w:b/>
          <w:bCs/>
          <w:color w:val="202124"/>
          <w:sz w:val="20"/>
          <w:szCs w:val="20"/>
        </w:rPr>
        <w:t xml:space="preserve">The WIP Internship Program runs from January to </w:t>
      </w:r>
      <w:proofErr w:type="gramStart"/>
      <w:r w:rsidRPr="6E0D86AC">
        <w:rPr>
          <w:rFonts w:ascii="Avenir Next LT Pro" w:hAnsi="Avenir Next LT Pro" w:eastAsia="Avenir Next LT Pro" w:cs="Avenir Next LT Pro"/>
          <w:b/>
          <w:bCs/>
          <w:color w:val="202124"/>
          <w:sz w:val="20"/>
          <w:szCs w:val="20"/>
        </w:rPr>
        <w:t>Jul</w:t>
      </w:r>
      <w:r w:rsidRPr="6E0D86AC" w:rsidR="26CE16E0">
        <w:rPr>
          <w:rFonts w:ascii="Avenir Next LT Pro" w:hAnsi="Avenir Next LT Pro" w:eastAsia="Avenir Next LT Pro" w:cs="Avenir Next LT Pro"/>
          <w:b/>
          <w:bCs/>
          <w:color w:val="202124"/>
          <w:sz w:val="20"/>
          <w:szCs w:val="20"/>
        </w:rPr>
        <w:t>y</w:t>
      </w:r>
      <w:r w:rsidRPr="6E0D86AC">
        <w:rPr>
          <w:rFonts w:ascii="Avenir Next LT Pro" w:hAnsi="Avenir Next LT Pro" w:eastAsia="Avenir Next LT Pro" w:cs="Avenir Next LT Pro"/>
          <w:b/>
          <w:bCs/>
          <w:color w:val="202124"/>
          <w:sz w:val="20"/>
          <w:szCs w:val="20"/>
        </w:rPr>
        <w:t>,</w:t>
      </w:r>
      <w:proofErr w:type="gramEnd"/>
      <w:r w:rsidRPr="6E0D86AC">
        <w:rPr>
          <w:rFonts w:ascii="Avenir Next LT Pro" w:hAnsi="Avenir Next LT Pro" w:eastAsia="Avenir Next LT Pro" w:cs="Avenir Next LT Pro"/>
          <w:b/>
          <w:bCs/>
          <w:color w:val="202124"/>
          <w:sz w:val="20"/>
          <w:szCs w:val="20"/>
        </w:rPr>
        <w:t xml:space="preserve"> 2024, and is divided into two parts:</w:t>
      </w:r>
    </w:p>
    <w:p w:rsidR="4E4E9537" w:rsidRDefault="4E4E9537" w14:paraId="0CE66450" w14:textId="0A7DB3F6">
      <w:pPr>
        <w:pStyle w:val="ListParagraph"/>
        <w:numPr>
          <w:ilvl w:val="0"/>
          <w:numId w:val="5"/>
        </w:numPr>
        <w:rPr>
          <w:rFonts w:ascii="Avenir Next LT Pro" w:hAnsi="Avenir Next LT Pro" w:eastAsia="Avenir Next LT Pro" w:cs="Avenir Next LT Pro"/>
          <w:color w:val="202124"/>
          <w:sz w:val="20"/>
          <w:szCs w:val="20"/>
        </w:rPr>
      </w:pPr>
      <w:r w:rsidRPr="6E0D86AC">
        <w:rPr>
          <w:rFonts w:ascii="Avenir Next LT Pro" w:hAnsi="Avenir Next LT Pro" w:eastAsia="Avenir Next LT Pro" w:cs="Avenir Next LT Pro"/>
          <w:color w:val="202124"/>
          <w:sz w:val="20"/>
          <w:szCs w:val="20"/>
        </w:rPr>
        <w:t xml:space="preserve">Part </w:t>
      </w:r>
      <w:r w:rsidR="005968F4">
        <w:rPr>
          <w:rFonts w:ascii="Avenir Next LT Pro" w:hAnsi="Avenir Next LT Pro" w:eastAsia="Avenir Next LT Pro" w:cs="Avenir Next LT Pro"/>
          <w:color w:val="202124"/>
          <w:sz w:val="20"/>
          <w:szCs w:val="20"/>
        </w:rPr>
        <w:t xml:space="preserve">I </w:t>
      </w:r>
      <w:r w:rsidRPr="6E0D86AC">
        <w:rPr>
          <w:rFonts w:ascii="Avenir Next LT Pro" w:hAnsi="Avenir Next LT Pro" w:eastAsia="Avenir Next LT Pro" w:cs="Avenir Next LT Pro"/>
          <w:color w:val="202124"/>
          <w:sz w:val="20"/>
          <w:szCs w:val="20"/>
        </w:rPr>
        <w:t>(January to May) 16 weeks. Interns will work approximately 6 hours/week, with a virtual meeting on Thursday evenings from 6pm-8pm and in person at the Dougherty Arts Center on Saturdays from 10am-2pm</w:t>
      </w:r>
      <w:r w:rsidR="007F3009">
        <w:rPr>
          <w:rFonts w:ascii="Avenir Next LT Pro" w:hAnsi="Avenir Next LT Pro" w:eastAsia="Avenir Next LT Pro" w:cs="Avenir Next LT Pro"/>
          <w:color w:val="202124"/>
          <w:sz w:val="20"/>
          <w:szCs w:val="20"/>
        </w:rPr>
        <w:t>.</w:t>
      </w:r>
    </w:p>
    <w:p w:rsidR="6E0D86AC" w:rsidP="6E0D86AC" w:rsidRDefault="6E0D86AC" w14:paraId="411FA0A1" w14:textId="7F6BFF8F">
      <w:pPr>
        <w:rPr>
          <w:rFonts w:ascii="Avenir Next LT Pro" w:hAnsi="Avenir Next LT Pro" w:eastAsia="Avenir Next LT Pro" w:cs="Avenir Next LT Pro"/>
          <w:color w:val="202124"/>
          <w:sz w:val="20"/>
          <w:szCs w:val="20"/>
        </w:rPr>
      </w:pPr>
    </w:p>
    <w:p w:rsidR="4E4E9537" w:rsidRDefault="4E4E9537" w14:paraId="5680B0C1" w14:textId="2AFC436C">
      <w:pPr>
        <w:pStyle w:val="ListParagraph"/>
        <w:numPr>
          <w:ilvl w:val="0"/>
          <w:numId w:val="5"/>
        </w:numPr>
        <w:rPr>
          <w:rFonts w:ascii="Avenir Next LT Pro" w:hAnsi="Avenir Next LT Pro" w:eastAsia="Avenir Next LT Pro" w:cs="Avenir Next LT Pro"/>
          <w:color w:val="202124"/>
          <w:sz w:val="20"/>
          <w:szCs w:val="20"/>
        </w:rPr>
      </w:pPr>
      <w:r w:rsidRPr="6E0D86AC">
        <w:rPr>
          <w:rFonts w:ascii="Avenir Next LT Pro" w:hAnsi="Avenir Next LT Pro" w:eastAsia="Avenir Next LT Pro" w:cs="Avenir Next LT Pro"/>
          <w:color w:val="202124"/>
          <w:sz w:val="20"/>
          <w:szCs w:val="20"/>
        </w:rPr>
        <w:t xml:space="preserve">Part </w:t>
      </w:r>
      <w:r w:rsidR="005968F4">
        <w:rPr>
          <w:rFonts w:ascii="Avenir Next LT Pro" w:hAnsi="Avenir Next LT Pro" w:eastAsia="Avenir Next LT Pro" w:cs="Avenir Next LT Pro"/>
          <w:color w:val="202124"/>
          <w:sz w:val="20"/>
          <w:szCs w:val="20"/>
        </w:rPr>
        <w:t xml:space="preserve">II </w:t>
      </w:r>
      <w:r w:rsidRPr="6E0D86AC">
        <w:rPr>
          <w:rFonts w:ascii="Avenir Next LT Pro" w:hAnsi="Avenir Next LT Pro" w:eastAsia="Avenir Next LT Pro" w:cs="Avenir Next LT Pro"/>
          <w:color w:val="202124"/>
          <w:sz w:val="20"/>
          <w:szCs w:val="20"/>
        </w:rPr>
        <w:t xml:space="preserve">(June to July) 8 weeks. Interns will work approximately 20 hours/week </w:t>
      </w:r>
      <w:r w:rsidRPr="6E0D86AC" w:rsidR="59965BF7">
        <w:rPr>
          <w:rFonts w:ascii="Avenir Next LT Pro" w:hAnsi="Avenir Next LT Pro" w:eastAsia="Avenir Next LT Pro" w:cs="Avenir Next LT Pro"/>
          <w:color w:val="202124"/>
          <w:sz w:val="20"/>
          <w:szCs w:val="20"/>
        </w:rPr>
        <w:t>Monday -</w:t>
      </w:r>
      <w:r w:rsidRPr="6E0D86AC">
        <w:rPr>
          <w:rFonts w:ascii="Avenir Next LT Pro" w:hAnsi="Avenir Next LT Pro" w:eastAsia="Avenir Next LT Pro" w:cs="Avenir Next LT Pro"/>
          <w:color w:val="202124"/>
          <w:sz w:val="20"/>
          <w:szCs w:val="20"/>
        </w:rPr>
        <w:t xml:space="preserve"> Thursday 12pm - 4pm in person at the Dougherty Arts Center.</w:t>
      </w:r>
    </w:p>
    <w:p w:rsidR="6C45ED01" w:rsidP="6E0D86AC" w:rsidRDefault="6C45ED01" w14:paraId="74FAABA0" w14:textId="09BB90D2">
      <w:pPr>
        <w:spacing w:after="0" w:line="240" w:lineRule="auto"/>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b/>
          <w:bCs/>
          <w:color w:val="000000" w:themeColor="text1"/>
          <w:sz w:val="20"/>
          <w:szCs w:val="20"/>
        </w:rPr>
        <w:t>Acceptance into the program is contingent upon your completion of the City of Austin's documentation verification process and our New Employee Orientation.</w:t>
      </w:r>
    </w:p>
    <w:p w:rsidR="6E0D86AC" w:rsidP="6E0D86AC" w:rsidRDefault="6E0D86AC" w14:paraId="08C41368" w14:textId="57274DBA">
      <w:pPr>
        <w:rPr>
          <w:rFonts w:ascii="Avenir Next LT Pro" w:hAnsi="Avenir Next LT Pro" w:eastAsia="Avenir Next LT Pro" w:cs="Avenir Next LT Pro"/>
          <w:color w:val="202124"/>
          <w:sz w:val="20"/>
          <w:szCs w:val="20"/>
        </w:rPr>
      </w:pPr>
    </w:p>
    <w:p w:rsidR="07A1B8A0" w:rsidRDefault="07A1B8A0" w14:paraId="24C04BA8" w14:textId="1063D721">
      <w:r w:rsidRPr="6E0D86AC">
        <w:rPr>
          <w:rFonts w:ascii="Avenir Next LT Pro" w:hAnsi="Avenir Next LT Pro" w:eastAsia="Avenir Next LT Pro" w:cs="Avenir Next LT Pro"/>
          <w:b/>
          <w:bCs/>
          <w:color w:val="000000" w:themeColor="text1"/>
          <w:sz w:val="20"/>
          <w:szCs w:val="20"/>
        </w:rPr>
        <w:t>Program Goals</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518DFE8A" w14:textId="079D9ED4">
      <w:r w:rsidRPr="6E0D86AC">
        <w:rPr>
          <w:rFonts w:ascii="Avenir Next LT Pro" w:hAnsi="Avenir Next LT Pro" w:eastAsia="Avenir Next LT Pro" w:cs="Avenir Next LT Pro"/>
          <w:color w:val="000000" w:themeColor="text1"/>
          <w:sz w:val="20"/>
          <w:szCs w:val="20"/>
        </w:rPr>
        <w:t xml:space="preserve">The goals of the Works in Progress </w:t>
      </w:r>
      <w:proofErr w:type="gramStart"/>
      <w:r w:rsidRPr="6E0D86AC">
        <w:rPr>
          <w:rFonts w:ascii="Avenir Next LT Pro" w:hAnsi="Avenir Next LT Pro" w:eastAsia="Avenir Next LT Pro" w:cs="Avenir Next LT Pro"/>
          <w:color w:val="000000" w:themeColor="text1"/>
          <w:sz w:val="20"/>
          <w:szCs w:val="20"/>
        </w:rPr>
        <w:t>is</w:t>
      </w:r>
      <w:proofErr w:type="gramEnd"/>
      <w:r w:rsidRPr="6E0D86AC">
        <w:rPr>
          <w:rFonts w:ascii="Avenir Next LT Pro" w:hAnsi="Avenir Next LT Pro" w:eastAsia="Avenir Next LT Pro" w:cs="Avenir Next LT Pro"/>
          <w:color w:val="000000" w:themeColor="text1"/>
          <w:sz w:val="20"/>
          <w:szCs w:val="20"/>
        </w:rPr>
        <w:t xml:space="preserve"> to:</w:t>
      </w:r>
      <w:r w:rsidRPr="6E0D86AC">
        <w:rPr>
          <w:rFonts w:ascii="Arial" w:hAnsi="Arial" w:eastAsia="Arial" w:cs="Arial"/>
          <w:color w:val="000000" w:themeColor="text1"/>
          <w:sz w:val="20"/>
          <w:szCs w:val="20"/>
        </w:rPr>
        <w:t xml:space="preserve">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133F22CA" w14:textId="7EF7F6C3">
      <w:pPr>
        <w:pStyle w:val="ListParagraph"/>
        <w:numPr>
          <w:ilvl w:val="0"/>
          <w:numId w:val="14"/>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Support participants in their exploration of artistic careers and creative industries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075B719F" w14:textId="16D7B931">
      <w:pPr>
        <w:pStyle w:val="ListParagraph"/>
        <w:numPr>
          <w:ilvl w:val="0"/>
          <w:numId w:val="14"/>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Provide professional development training to improve the job-readiness of </w:t>
      </w:r>
      <w:proofErr w:type="gramStart"/>
      <w:r w:rsidRPr="6E0D86AC">
        <w:rPr>
          <w:rFonts w:ascii="Avenir Next LT Pro" w:hAnsi="Avenir Next LT Pro" w:eastAsia="Avenir Next LT Pro" w:cs="Avenir Next LT Pro"/>
          <w:color w:val="000000" w:themeColor="text1"/>
          <w:sz w:val="20"/>
          <w:szCs w:val="20"/>
        </w:rPr>
        <w:t>participants</w:t>
      </w:r>
      <w:proofErr w:type="gramEnd"/>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1F1A0B84" w14:textId="4FFE5A49">
      <w:pPr>
        <w:pStyle w:val="ListParagraph"/>
        <w:numPr>
          <w:ilvl w:val="0"/>
          <w:numId w:val="14"/>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Create a diverse community of young people interested in the arts and foster a relationship between them and the City of Austin’s cultural arts </w:t>
      </w:r>
      <w:proofErr w:type="gramStart"/>
      <w:r w:rsidRPr="6E0D86AC">
        <w:rPr>
          <w:rFonts w:ascii="Avenir Next LT Pro" w:hAnsi="Avenir Next LT Pro" w:eastAsia="Avenir Next LT Pro" w:cs="Avenir Next LT Pro"/>
          <w:color w:val="000000" w:themeColor="text1"/>
          <w:sz w:val="20"/>
          <w:szCs w:val="20"/>
        </w:rPr>
        <w:t>programs</w:t>
      </w:r>
      <w:proofErr w:type="gramEnd"/>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6B06BE62" w14:textId="5CA8F7CA">
      <w:r w:rsidRPr="6E0D86AC">
        <w:rPr>
          <w:rFonts w:ascii="Avenir Next LT Pro" w:hAnsi="Avenir Next LT Pro" w:eastAsia="Avenir Next LT Pro" w:cs="Avenir Next LT Pro"/>
          <w:b/>
          <w:bCs/>
          <w:color w:val="000000" w:themeColor="text1"/>
          <w:sz w:val="20"/>
          <w:szCs w:val="20"/>
        </w:rPr>
        <w:t>Eligibility</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1915323C" w14:textId="4CA801C5">
      <w:r w:rsidRPr="6E0D86AC">
        <w:rPr>
          <w:rFonts w:ascii="Avenir Next LT Pro" w:hAnsi="Avenir Next LT Pro" w:eastAsia="Avenir Next LT Pro" w:cs="Avenir Next LT Pro"/>
          <w:color w:val="000000" w:themeColor="text1"/>
          <w:sz w:val="20"/>
          <w:szCs w:val="20"/>
        </w:rPr>
        <w:t>Who is a good fit for this program?</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615CA838" w14:textId="472D74B4">
      <w:pPr>
        <w:pStyle w:val="ListParagraph"/>
        <w:numPr>
          <w:ilvl w:val="0"/>
          <w:numId w:val="13"/>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Emerging Creatives who are 17-19 years old in age and living in Austin.</w:t>
      </w:r>
      <w:r w:rsidRPr="6E0D86AC">
        <w:rPr>
          <w:rFonts w:ascii="Arial" w:hAnsi="Arial" w:eastAsia="Arial" w:cs="Arial"/>
          <w:color w:val="000000" w:themeColor="text1"/>
          <w:sz w:val="20"/>
          <w:szCs w:val="20"/>
        </w:rPr>
        <w:t xml:space="preserve">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64B8D754" w14:textId="18104117">
      <w:pPr>
        <w:pStyle w:val="ListParagraph"/>
        <w:numPr>
          <w:ilvl w:val="0"/>
          <w:numId w:val="13"/>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High</w:t>
      </w:r>
      <w:r w:rsidR="00860F34">
        <w:rPr>
          <w:rFonts w:ascii="Avenir Next LT Pro" w:hAnsi="Avenir Next LT Pro" w:eastAsia="Avenir Next LT Pro" w:cs="Avenir Next LT Pro"/>
          <w:color w:val="000000" w:themeColor="text1"/>
          <w:sz w:val="20"/>
          <w:szCs w:val="20"/>
        </w:rPr>
        <w:t xml:space="preserve"> </w:t>
      </w:r>
      <w:r w:rsidRPr="6E0D86AC">
        <w:rPr>
          <w:rFonts w:ascii="Avenir Next LT Pro" w:hAnsi="Avenir Next LT Pro" w:eastAsia="Avenir Next LT Pro" w:cs="Avenir Next LT Pro"/>
          <w:color w:val="000000" w:themeColor="text1"/>
          <w:sz w:val="20"/>
          <w:szCs w:val="20"/>
        </w:rPr>
        <w:t>school seniors and undergraduate college students who are passionate about the arts including visual art, performing arts, film, and music.</w:t>
      </w:r>
      <w:r w:rsidRPr="6E0D86AC">
        <w:rPr>
          <w:rFonts w:ascii="Arial" w:hAnsi="Arial" w:eastAsia="Arial" w:cs="Arial"/>
          <w:color w:val="000000" w:themeColor="text1"/>
          <w:sz w:val="20"/>
          <w:szCs w:val="20"/>
        </w:rPr>
        <w:t xml:space="preserve">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5B5308A8" w14:textId="10BAD54C">
      <w:pPr>
        <w:pStyle w:val="ListParagraph"/>
        <w:numPr>
          <w:ilvl w:val="0"/>
          <w:numId w:val="13"/>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Teens who are interested in exploring careers in the arts and creative industries.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75BC65D6" w14:textId="136D930D">
      <w:pPr>
        <w:pStyle w:val="ListParagraph"/>
        <w:numPr>
          <w:ilvl w:val="0"/>
          <w:numId w:val="13"/>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lastRenderedPageBreak/>
        <w:t>Individuals who are available on Saturdays 10am-2pm and Thursdays 6pm-8</w:t>
      </w:r>
      <w:r w:rsidRPr="6E0D86AC" w:rsidR="183B4129">
        <w:rPr>
          <w:rFonts w:ascii="Avenir Next LT Pro" w:hAnsi="Avenir Next LT Pro" w:eastAsia="Avenir Next LT Pro" w:cs="Avenir Next LT Pro"/>
          <w:color w:val="000000" w:themeColor="text1"/>
          <w:sz w:val="20"/>
          <w:szCs w:val="20"/>
        </w:rPr>
        <w:t>pm January</w:t>
      </w:r>
      <w:r w:rsidRPr="6E0D86AC">
        <w:rPr>
          <w:rFonts w:ascii="Avenir Next LT Pro" w:hAnsi="Avenir Next LT Pro" w:eastAsia="Avenir Next LT Pro" w:cs="Avenir Next LT Pro"/>
          <w:color w:val="000000" w:themeColor="text1"/>
          <w:sz w:val="20"/>
          <w:szCs w:val="20"/>
        </w:rPr>
        <w:t xml:space="preserve"> 18 </w:t>
      </w:r>
      <w:r w:rsidR="001146EE">
        <w:rPr>
          <w:rFonts w:ascii="Avenir Next LT Pro" w:hAnsi="Avenir Next LT Pro" w:eastAsia="Avenir Next LT Pro" w:cs="Avenir Next LT Pro"/>
          <w:color w:val="000000" w:themeColor="text1"/>
          <w:sz w:val="20"/>
          <w:szCs w:val="20"/>
        </w:rPr>
        <w:t xml:space="preserve">through </w:t>
      </w:r>
      <w:r w:rsidRPr="6E0D86AC">
        <w:rPr>
          <w:rFonts w:ascii="Avenir Next LT Pro" w:hAnsi="Avenir Next LT Pro" w:eastAsia="Avenir Next LT Pro" w:cs="Avenir Next LT Pro"/>
          <w:color w:val="000000" w:themeColor="text1"/>
          <w:sz w:val="20"/>
          <w:szCs w:val="20"/>
        </w:rPr>
        <w:t xml:space="preserve">May 4, </w:t>
      </w:r>
      <w:r w:rsidRPr="6E0D86AC" w:rsidR="53C6EC3C">
        <w:rPr>
          <w:rFonts w:ascii="Avenir Next LT Pro" w:hAnsi="Avenir Next LT Pro" w:eastAsia="Avenir Next LT Pro" w:cs="Avenir Next LT Pro"/>
          <w:color w:val="000000" w:themeColor="text1"/>
          <w:sz w:val="20"/>
          <w:szCs w:val="20"/>
        </w:rPr>
        <w:t>2024,</w:t>
      </w:r>
      <w:r w:rsidRPr="6E0D86AC" w:rsidR="3B795403">
        <w:rPr>
          <w:rFonts w:ascii="Avenir Next LT Pro" w:hAnsi="Avenir Next LT Pro" w:eastAsia="Avenir Next LT Pro" w:cs="Avenir Next LT Pro"/>
          <w:color w:val="000000" w:themeColor="text1"/>
          <w:sz w:val="20"/>
          <w:szCs w:val="20"/>
        </w:rPr>
        <w:t xml:space="preserve"> </w:t>
      </w:r>
      <w:r w:rsidRPr="6E0D86AC" w:rsidR="3B795403">
        <w:rPr>
          <w:rFonts w:ascii="Avenir Next LT Pro" w:hAnsi="Avenir Next LT Pro" w:eastAsia="Avenir Next LT Pro" w:cs="Avenir Next LT Pro"/>
          <w:b/>
          <w:bCs/>
          <w:color w:val="000000" w:themeColor="text1"/>
          <w:sz w:val="20"/>
          <w:szCs w:val="20"/>
        </w:rPr>
        <w:t>and</w:t>
      </w:r>
      <w:r w:rsidRPr="6E0D86AC" w:rsidR="3B795403">
        <w:rPr>
          <w:rFonts w:ascii="Avenir Next LT Pro" w:hAnsi="Avenir Next LT Pro" w:eastAsia="Avenir Next LT Pro" w:cs="Avenir Next LT Pro"/>
          <w:color w:val="000000" w:themeColor="text1"/>
          <w:sz w:val="20"/>
          <w:szCs w:val="20"/>
        </w:rPr>
        <w:t xml:space="preserve"> Monday</w:t>
      </w:r>
      <w:r w:rsidRPr="6E0D86AC" w:rsidR="03D6AE68">
        <w:rPr>
          <w:rFonts w:ascii="Avenir Next LT Pro" w:hAnsi="Avenir Next LT Pro" w:eastAsia="Avenir Next LT Pro" w:cs="Avenir Next LT Pro"/>
          <w:color w:val="000000" w:themeColor="text1"/>
          <w:sz w:val="20"/>
          <w:szCs w:val="20"/>
        </w:rPr>
        <w:t xml:space="preserve"> to</w:t>
      </w:r>
      <w:r w:rsidRPr="6E0D86AC" w:rsidR="3B795403">
        <w:rPr>
          <w:rFonts w:ascii="Avenir Next LT Pro" w:hAnsi="Avenir Next LT Pro" w:eastAsia="Avenir Next LT Pro" w:cs="Avenir Next LT Pro"/>
          <w:color w:val="000000" w:themeColor="text1"/>
          <w:sz w:val="20"/>
          <w:szCs w:val="20"/>
        </w:rPr>
        <w:t xml:space="preserve"> Friday 12pm – 4pm </w:t>
      </w:r>
      <w:r w:rsidRPr="6E0D86AC" w:rsidR="56E0265A">
        <w:rPr>
          <w:rFonts w:ascii="Avenir Next LT Pro" w:hAnsi="Avenir Next LT Pro" w:eastAsia="Avenir Next LT Pro" w:cs="Avenir Next LT Pro"/>
          <w:color w:val="000000" w:themeColor="text1"/>
          <w:sz w:val="20"/>
          <w:szCs w:val="20"/>
        </w:rPr>
        <w:t>June</w:t>
      </w:r>
      <w:r w:rsidR="00D865A8">
        <w:rPr>
          <w:rFonts w:ascii="Avenir Next LT Pro" w:hAnsi="Avenir Next LT Pro" w:eastAsia="Avenir Next LT Pro" w:cs="Avenir Next LT Pro"/>
          <w:color w:val="000000" w:themeColor="text1"/>
          <w:sz w:val="20"/>
          <w:szCs w:val="20"/>
        </w:rPr>
        <w:t xml:space="preserve"> 3</w:t>
      </w:r>
      <w:r w:rsidRPr="6E0D86AC" w:rsidR="56E0265A">
        <w:rPr>
          <w:rFonts w:ascii="Avenir Next LT Pro" w:hAnsi="Avenir Next LT Pro" w:eastAsia="Avenir Next LT Pro" w:cs="Avenir Next LT Pro"/>
          <w:color w:val="000000" w:themeColor="text1"/>
          <w:sz w:val="20"/>
          <w:szCs w:val="20"/>
        </w:rPr>
        <w:t xml:space="preserve"> </w:t>
      </w:r>
      <w:r w:rsidR="002B383E">
        <w:rPr>
          <w:rFonts w:ascii="Avenir Next LT Pro" w:hAnsi="Avenir Next LT Pro" w:eastAsia="Avenir Next LT Pro" w:cs="Avenir Next LT Pro"/>
          <w:color w:val="000000" w:themeColor="text1"/>
          <w:sz w:val="20"/>
          <w:szCs w:val="20"/>
        </w:rPr>
        <w:t>through J</w:t>
      </w:r>
      <w:r w:rsidRPr="6E0D86AC" w:rsidR="56E0265A">
        <w:rPr>
          <w:rFonts w:ascii="Avenir Next LT Pro" w:hAnsi="Avenir Next LT Pro" w:eastAsia="Avenir Next LT Pro" w:cs="Avenir Next LT Pro"/>
          <w:color w:val="000000" w:themeColor="text1"/>
          <w:sz w:val="20"/>
          <w:szCs w:val="20"/>
        </w:rPr>
        <w:t xml:space="preserve">uly </w:t>
      </w:r>
      <w:r w:rsidR="001146EE">
        <w:rPr>
          <w:rFonts w:ascii="Avenir Next LT Pro" w:hAnsi="Avenir Next LT Pro" w:eastAsia="Avenir Next LT Pro" w:cs="Avenir Next LT Pro"/>
          <w:color w:val="000000" w:themeColor="text1"/>
          <w:sz w:val="20"/>
          <w:szCs w:val="20"/>
        </w:rPr>
        <w:t>26, 2024</w:t>
      </w:r>
    </w:p>
    <w:p w:rsidR="07A1B8A0" w:rsidRDefault="07A1B8A0" w14:paraId="436B3C14" w14:textId="2B2C2499">
      <w:pPr>
        <w:pStyle w:val="ListParagraph"/>
        <w:numPr>
          <w:ilvl w:val="0"/>
          <w:numId w:val="12"/>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Emerging Creatives from historically marginalized communities are especially encouraged to apply.</w:t>
      </w:r>
      <w:r w:rsidRPr="6E0D86AC">
        <w:rPr>
          <w:rFonts w:ascii="Arial" w:hAnsi="Arial" w:eastAsia="Arial" w:cs="Arial"/>
          <w:color w:val="000000" w:themeColor="text1"/>
          <w:sz w:val="20"/>
          <w:szCs w:val="20"/>
        </w:rPr>
        <w:t xml:space="preserve">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598C67F0" w14:textId="74C09088">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70A77D88" w14:textId="0BF394A1">
      <w:r w:rsidRPr="6E0D86AC">
        <w:rPr>
          <w:rFonts w:ascii="Avenir Next LT Pro" w:hAnsi="Avenir Next LT Pro" w:eastAsia="Avenir Next LT Pro" w:cs="Avenir Next LT Pro"/>
          <w:b/>
          <w:bCs/>
          <w:color w:val="000000" w:themeColor="text1"/>
          <w:sz w:val="20"/>
          <w:szCs w:val="20"/>
        </w:rPr>
        <w:t>Benefits</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62B916C2" w14:textId="6AD0622A">
      <w:r w:rsidRPr="6E0D86AC">
        <w:rPr>
          <w:rFonts w:ascii="Avenir Next LT Pro" w:hAnsi="Avenir Next LT Pro" w:eastAsia="Avenir Next LT Pro" w:cs="Avenir Next LT Pro"/>
          <w:color w:val="000000" w:themeColor="text1"/>
          <w:sz w:val="20"/>
          <w:szCs w:val="20"/>
        </w:rPr>
        <w:t>The program will offer participants the opportunity to:</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6F800471" w14:textId="2D909A56">
      <w:pPr>
        <w:pStyle w:val="ListParagraph"/>
        <w:numPr>
          <w:ilvl w:val="0"/>
          <w:numId w:val="11"/>
        </w:numPr>
        <w:rPr>
          <w:rFonts w:ascii="Avenir Next LT Pro" w:hAnsi="Avenir Next LT Pro" w:eastAsia="Avenir Next LT Pro" w:cs="Avenir Next LT Pro"/>
          <w:color w:val="000000" w:themeColor="text1"/>
          <w:sz w:val="20"/>
          <w:szCs w:val="20"/>
        </w:rPr>
      </w:pP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Gain professional development skills to improve job-</w:t>
      </w:r>
      <w:proofErr w:type="gramStart"/>
      <w:r w:rsidRPr="6E0D86AC">
        <w:rPr>
          <w:rFonts w:ascii="Avenir Next LT Pro" w:hAnsi="Avenir Next LT Pro" w:eastAsia="Avenir Next LT Pro" w:cs="Avenir Next LT Pro"/>
          <w:color w:val="000000" w:themeColor="text1"/>
          <w:sz w:val="20"/>
          <w:szCs w:val="20"/>
        </w:rPr>
        <w:t>readiness</w:t>
      </w:r>
      <w:proofErr w:type="gramEnd"/>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24704E7D" w14:textId="459EC97F">
      <w:pPr>
        <w:pStyle w:val="ListParagraph"/>
        <w:numPr>
          <w:ilvl w:val="0"/>
          <w:numId w:val="10"/>
        </w:numPr>
        <w:rPr>
          <w:rFonts w:ascii="Avenir Next LT Pro" w:hAnsi="Avenir Next LT Pro" w:eastAsia="Avenir Next LT Pro" w:cs="Avenir Next LT Pro"/>
          <w:color w:val="000000" w:themeColor="text1"/>
          <w:sz w:val="20"/>
          <w:szCs w:val="20"/>
        </w:rPr>
      </w:pP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Network with Austin’s artistic leaders and explore careers in the </w:t>
      </w:r>
      <w:proofErr w:type="gramStart"/>
      <w:r w:rsidRPr="6E0D86AC">
        <w:rPr>
          <w:rFonts w:ascii="Avenir Next LT Pro" w:hAnsi="Avenir Next LT Pro" w:eastAsia="Avenir Next LT Pro" w:cs="Avenir Next LT Pro"/>
          <w:color w:val="000000" w:themeColor="text1"/>
          <w:sz w:val="20"/>
          <w:szCs w:val="20"/>
        </w:rPr>
        <w:t>arts</w:t>
      </w:r>
      <w:proofErr w:type="gramEnd"/>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4F54524F" w14:textId="63BB3BE8">
      <w:pPr>
        <w:pStyle w:val="ListParagraph"/>
        <w:numPr>
          <w:ilvl w:val="0"/>
          <w:numId w:val="10"/>
        </w:numPr>
        <w:rPr>
          <w:rFonts w:ascii="Avenir Next LT Pro" w:hAnsi="Avenir Next LT Pro" w:eastAsia="Avenir Next LT Pro" w:cs="Avenir Next LT Pro"/>
          <w:color w:val="000000" w:themeColor="text1"/>
          <w:sz w:val="20"/>
          <w:szCs w:val="20"/>
        </w:rPr>
      </w:pP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Connect with community resources and </w:t>
      </w:r>
      <w:proofErr w:type="gramStart"/>
      <w:r w:rsidRPr="6E0D86AC">
        <w:rPr>
          <w:rFonts w:ascii="Avenir Next LT Pro" w:hAnsi="Avenir Next LT Pro" w:eastAsia="Avenir Next LT Pro" w:cs="Avenir Next LT Pro"/>
          <w:color w:val="000000" w:themeColor="text1"/>
          <w:sz w:val="20"/>
          <w:szCs w:val="20"/>
        </w:rPr>
        <w:t>opportunities</w:t>
      </w:r>
      <w:proofErr w:type="gramEnd"/>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475D1B5A" w14:textId="4D8352F5">
      <w:pPr>
        <w:pStyle w:val="ListParagraph"/>
        <w:numPr>
          <w:ilvl w:val="0"/>
          <w:numId w:val="10"/>
        </w:numPr>
        <w:rPr>
          <w:rFonts w:ascii="Avenir Next LT Pro" w:hAnsi="Avenir Next LT Pro" w:eastAsia="Avenir Next LT Pro" w:cs="Avenir Next LT Pro"/>
          <w:color w:val="000000" w:themeColor="text1"/>
          <w:sz w:val="20"/>
          <w:szCs w:val="20"/>
        </w:rPr>
      </w:pP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Create a Professional Portfolio including résumé, cover letter, and documented examples of artistic </w:t>
      </w:r>
      <w:proofErr w:type="gramStart"/>
      <w:r w:rsidRPr="6E0D86AC">
        <w:rPr>
          <w:rFonts w:ascii="Avenir Next LT Pro" w:hAnsi="Avenir Next LT Pro" w:eastAsia="Avenir Next LT Pro" w:cs="Avenir Next LT Pro"/>
          <w:color w:val="000000" w:themeColor="text1"/>
          <w:sz w:val="20"/>
          <w:szCs w:val="20"/>
        </w:rPr>
        <w:t>work</w:t>
      </w:r>
      <w:proofErr w:type="gramEnd"/>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71B4F423" w14:textId="524CDD51">
      <w:pPr>
        <w:pStyle w:val="ListParagraph"/>
        <w:numPr>
          <w:ilvl w:val="0"/>
          <w:numId w:val="10"/>
        </w:numPr>
        <w:rPr>
          <w:rFonts w:ascii="Avenir Next LT Pro" w:hAnsi="Avenir Next LT Pro" w:eastAsia="Avenir Next LT Pro" w:cs="Avenir Next LT Pro"/>
          <w:color w:val="000000" w:themeColor="text1"/>
          <w:sz w:val="20"/>
          <w:szCs w:val="20"/>
        </w:rPr>
      </w:pP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Gain marketing skills including graphic design, social media, and website </w:t>
      </w:r>
      <w:proofErr w:type="gramStart"/>
      <w:r w:rsidRPr="6E0D86AC">
        <w:rPr>
          <w:rFonts w:ascii="Avenir Next LT Pro" w:hAnsi="Avenir Next LT Pro" w:eastAsia="Avenir Next LT Pro" w:cs="Avenir Next LT Pro"/>
          <w:color w:val="000000" w:themeColor="text1"/>
          <w:sz w:val="20"/>
          <w:szCs w:val="20"/>
        </w:rPr>
        <w:t>development</w:t>
      </w:r>
      <w:proofErr w:type="gramEnd"/>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46B14D9A" w14:textId="59B4D877">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4161DFE8" w14:textId="6C95C7B8">
      <w:r w:rsidRPr="6E0D86AC">
        <w:rPr>
          <w:rFonts w:ascii="Avenir Next LT Pro" w:hAnsi="Avenir Next LT Pro" w:eastAsia="Avenir Next LT Pro" w:cs="Avenir Next LT Pro"/>
          <w:b/>
          <w:bCs/>
          <w:color w:val="000000" w:themeColor="text1"/>
          <w:sz w:val="20"/>
          <w:szCs w:val="20"/>
        </w:rPr>
        <w:t>Commitment and Responsibilities</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0AFA84F8" w14:textId="7089C6D0">
      <w:r w:rsidRPr="6E0D86AC">
        <w:rPr>
          <w:rFonts w:ascii="Avenir Next LT Pro" w:hAnsi="Avenir Next LT Pro" w:eastAsia="Avenir Next LT Pro" w:cs="Avenir Next LT Pro"/>
          <w:color w:val="000000" w:themeColor="text1"/>
          <w:sz w:val="20"/>
          <w:szCs w:val="20"/>
        </w:rPr>
        <w:t>Applicants accepted into the WIP program must be able to:</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51AD9F3D" w14:textId="74FA5797">
      <w:pPr>
        <w:pStyle w:val="ListParagraph"/>
        <w:numPr>
          <w:ilvl w:val="0"/>
          <w:numId w:val="9"/>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Attend all scheduled meetings (in-person or via Zoom) </w:t>
      </w:r>
    </w:p>
    <w:p w:rsidR="07A1B8A0" w:rsidRDefault="07A1B8A0" w14:paraId="31C3DE33" w14:textId="6EB8F078">
      <w:pPr>
        <w:pStyle w:val="ListParagraph"/>
        <w:numPr>
          <w:ilvl w:val="0"/>
          <w:numId w:val="9"/>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Work to build a Professional Portfolio that includes a resume, cover letter, bio, and documented examples of artistic </w:t>
      </w:r>
      <w:proofErr w:type="gramStart"/>
      <w:r w:rsidRPr="6E0D86AC">
        <w:rPr>
          <w:rFonts w:ascii="Avenir Next LT Pro" w:hAnsi="Avenir Next LT Pro" w:eastAsia="Avenir Next LT Pro" w:cs="Avenir Next LT Pro"/>
          <w:color w:val="000000" w:themeColor="text1"/>
          <w:sz w:val="20"/>
          <w:szCs w:val="20"/>
        </w:rPr>
        <w:t>work</w:t>
      </w:r>
      <w:proofErr w:type="gramEnd"/>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694FDF38" w14:textId="13DCCEB7">
      <w:pPr>
        <w:pStyle w:val="ListParagraph"/>
        <w:numPr>
          <w:ilvl w:val="0"/>
          <w:numId w:val="9"/>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Participate fully in City of Austin Employee and Austin Civilian Conservation Corps </w:t>
      </w:r>
      <w:proofErr w:type="gramStart"/>
      <w:r w:rsidRPr="6E0D86AC">
        <w:rPr>
          <w:rFonts w:ascii="Avenir Next LT Pro" w:hAnsi="Avenir Next LT Pro" w:eastAsia="Avenir Next LT Pro" w:cs="Avenir Next LT Pro"/>
          <w:color w:val="000000" w:themeColor="text1"/>
          <w:sz w:val="20"/>
          <w:szCs w:val="20"/>
        </w:rPr>
        <w:t>trainings</w:t>
      </w:r>
      <w:proofErr w:type="gramEnd"/>
      <w:r w:rsidRPr="6E0D86AC">
        <w:rPr>
          <w:rFonts w:ascii="Avenir Next LT Pro" w:hAnsi="Avenir Next LT Pro" w:eastAsia="Avenir Next LT Pro" w:cs="Avenir Next LT Pro"/>
          <w:color w:val="000000" w:themeColor="text1"/>
          <w:sz w:val="20"/>
          <w:szCs w:val="20"/>
        </w:rPr>
        <w:t xml:space="preserve"> </w:t>
      </w:r>
    </w:p>
    <w:p w:rsidR="07A1B8A0" w:rsidRDefault="07A1B8A0" w14:paraId="7B8AB0FF" w14:textId="4937AF3A">
      <w:pPr>
        <w:pStyle w:val="ListParagraph"/>
        <w:numPr>
          <w:ilvl w:val="0"/>
          <w:numId w:val="8"/>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Participate in job shadowing experiences and career exploration projects within City of Austin  </w:t>
      </w:r>
    </w:p>
    <w:p w:rsidR="07A1B8A0" w:rsidRDefault="07A1B8A0" w14:paraId="40F59405" w14:textId="7879400E">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58DB588A" w14:textId="6D88CC32">
      <w:r w:rsidRPr="6E0D86AC">
        <w:rPr>
          <w:rFonts w:ascii="Avenir Next LT Pro" w:hAnsi="Avenir Next LT Pro" w:eastAsia="Avenir Next LT Pro" w:cs="Avenir Next LT Pro"/>
          <w:b/>
          <w:bCs/>
          <w:color w:val="000000" w:themeColor="text1"/>
          <w:sz w:val="20"/>
          <w:szCs w:val="20"/>
        </w:rPr>
        <w:t>Schedule and Application Process:</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P="6E0D86AC" w:rsidRDefault="07A1B8A0" w14:paraId="596F38FB" w14:textId="7433FBC6">
      <w:p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202124"/>
          <w:sz w:val="20"/>
          <w:szCs w:val="20"/>
        </w:rPr>
        <w:t xml:space="preserve"> </w:t>
      </w:r>
      <w:r w:rsidRPr="6E0D86AC">
        <w:rPr>
          <w:rFonts w:ascii="Avenir Next LT Pro" w:hAnsi="Avenir Next LT Pro" w:eastAsia="Avenir Next LT Pro" w:cs="Avenir Next LT Pro"/>
          <w:color w:val="000000" w:themeColor="text1"/>
          <w:sz w:val="20"/>
          <w:szCs w:val="20"/>
        </w:rPr>
        <w:t>Below is the schedule for the application process.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59727076" w:rsidRDefault="59727076" w14:paraId="780BDA57" w14:textId="347F5AA9">
      <w:pPr>
        <w:pStyle w:val="ListParagraph"/>
        <w:numPr>
          <w:ilvl w:val="0"/>
          <w:numId w:val="4"/>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Applications open October 2</w:t>
      </w:r>
      <w:r w:rsidRPr="6E0D86AC">
        <w:rPr>
          <w:rFonts w:ascii="Avenir Next LT Pro" w:hAnsi="Avenir Next LT Pro" w:eastAsia="Avenir Next LT Pro" w:cs="Avenir Next LT Pro"/>
          <w:color w:val="000000" w:themeColor="text1"/>
          <w:sz w:val="16"/>
          <w:szCs w:val="16"/>
          <w:vertAlign w:val="superscript"/>
        </w:rPr>
        <w:t>nd</w:t>
      </w:r>
      <w:proofErr w:type="gramStart"/>
      <w:r w:rsidRPr="6E0D86AC">
        <w:rPr>
          <w:rFonts w:ascii="Avenir Next LT Pro" w:hAnsi="Avenir Next LT Pro" w:eastAsia="Avenir Next LT Pro" w:cs="Avenir Next LT Pro"/>
          <w:color w:val="000000" w:themeColor="text1"/>
          <w:sz w:val="20"/>
          <w:szCs w:val="20"/>
        </w:rPr>
        <w:t xml:space="preserve"> 2023</w:t>
      </w:r>
      <w:proofErr w:type="gramEnd"/>
      <w:r w:rsidRPr="6E0D86AC">
        <w:rPr>
          <w:rFonts w:ascii="Avenir Next LT Pro" w:hAnsi="Avenir Next LT Pro" w:eastAsia="Avenir Next LT Pro" w:cs="Avenir Next LT Pro"/>
          <w:color w:val="000000" w:themeColor="text1"/>
          <w:sz w:val="20"/>
          <w:szCs w:val="20"/>
        </w:rPr>
        <w:t>, and close November 3</w:t>
      </w:r>
      <w:r w:rsidRPr="6E0D86AC">
        <w:rPr>
          <w:rFonts w:ascii="Avenir Next LT Pro" w:hAnsi="Avenir Next LT Pro" w:eastAsia="Avenir Next LT Pro" w:cs="Avenir Next LT Pro"/>
          <w:color w:val="000000" w:themeColor="text1"/>
          <w:sz w:val="16"/>
          <w:szCs w:val="16"/>
          <w:vertAlign w:val="superscript"/>
        </w:rPr>
        <w:t>rd</w:t>
      </w:r>
      <w:r w:rsidRPr="6E0D86AC">
        <w:rPr>
          <w:rFonts w:ascii="Avenir Next LT Pro" w:hAnsi="Avenir Next LT Pro" w:eastAsia="Avenir Next LT Pro" w:cs="Avenir Next LT Pro"/>
          <w:color w:val="000000" w:themeColor="text1"/>
          <w:sz w:val="20"/>
          <w:szCs w:val="20"/>
        </w:rPr>
        <w:t>, 2023</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59727076" w:rsidRDefault="59727076" w14:paraId="6F8B3413" w14:textId="14C5D1C0">
      <w:pPr>
        <w:pStyle w:val="ListParagraph"/>
        <w:numPr>
          <w:ilvl w:val="0"/>
          <w:numId w:val="3"/>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Interviews from November 6</w:t>
      </w:r>
      <w:r w:rsidRPr="6E0D86AC">
        <w:rPr>
          <w:rFonts w:ascii="Avenir Next LT Pro" w:hAnsi="Avenir Next LT Pro" w:eastAsia="Avenir Next LT Pro" w:cs="Avenir Next LT Pro"/>
          <w:color w:val="000000" w:themeColor="text1"/>
          <w:sz w:val="16"/>
          <w:szCs w:val="16"/>
          <w:vertAlign w:val="superscript"/>
        </w:rPr>
        <w:t>th</w:t>
      </w:r>
      <w:r w:rsidRPr="6E0D86AC">
        <w:rPr>
          <w:rFonts w:ascii="Avenir Next LT Pro" w:hAnsi="Avenir Next LT Pro" w:eastAsia="Avenir Next LT Pro" w:cs="Avenir Next LT Pro"/>
          <w:color w:val="000000" w:themeColor="text1"/>
          <w:sz w:val="20"/>
          <w:szCs w:val="20"/>
        </w:rPr>
        <w:t xml:space="preserve"> – November 17</w:t>
      </w:r>
      <w:r w:rsidRPr="6E0D86AC">
        <w:rPr>
          <w:rFonts w:ascii="Avenir Next LT Pro" w:hAnsi="Avenir Next LT Pro" w:eastAsia="Avenir Next LT Pro" w:cs="Avenir Next LT Pro"/>
          <w:color w:val="000000" w:themeColor="text1"/>
          <w:sz w:val="16"/>
          <w:szCs w:val="16"/>
          <w:vertAlign w:val="superscript"/>
        </w:rPr>
        <w:t>th</w:t>
      </w:r>
      <w:r w:rsidRPr="6E0D86AC">
        <w:rPr>
          <w:rFonts w:ascii="Avenir Next LT Pro" w:hAnsi="Avenir Next LT Pro" w:eastAsia="Avenir Next LT Pro" w:cs="Avenir Next LT Pro"/>
          <w:color w:val="000000" w:themeColor="text1"/>
          <w:sz w:val="20"/>
          <w:szCs w:val="20"/>
        </w:rPr>
        <w:t>, 2023</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59727076" w:rsidRDefault="59727076" w14:paraId="53BF35B8" w14:textId="15BA47D6">
      <w:pPr>
        <w:pStyle w:val="ListParagraph"/>
        <w:numPr>
          <w:ilvl w:val="0"/>
          <w:numId w:val="3"/>
        </w:numPr>
        <w:rPr>
          <w:rFonts w:ascii="Avenir Next LT Pro" w:hAnsi="Avenir Next LT Pro" w:eastAsia="Avenir Next LT Pro" w:cs="Avenir Next LT Pro"/>
          <w:color w:val="000000" w:themeColor="text1"/>
          <w:sz w:val="20"/>
          <w:szCs w:val="20"/>
        </w:rPr>
      </w:pPr>
      <w:r w:rsidRPr="2A5BB847" w:rsidR="59727076">
        <w:rPr>
          <w:rFonts w:ascii="Avenir Next LT Pro" w:hAnsi="Avenir Next LT Pro" w:eastAsia="Avenir Next LT Pro" w:cs="Avenir Next LT Pro"/>
          <w:color w:val="000000" w:themeColor="text1" w:themeTint="FF" w:themeShade="FF"/>
          <w:sz w:val="20"/>
          <w:szCs w:val="20"/>
        </w:rPr>
        <w:t xml:space="preserve">Decisions are announced </w:t>
      </w:r>
      <w:r w:rsidRPr="2A5BB847" w:rsidR="01F7754F">
        <w:rPr>
          <w:rFonts w:ascii="Avenir Next LT Pro" w:hAnsi="Avenir Next LT Pro" w:eastAsia="Avenir Next LT Pro" w:cs="Avenir Next LT Pro"/>
          <w:color w:val="000000" w:themeColor="text1" w:themeTint="FF" w:themeShade="FF"/>
          <w:sz w:val="20"/>
          <w:szCs w:val="20"/>
        </w:rPr>
        <w:t>on</w:t>
      </w:r>
      <w:r w:rsidRPr="2A5BB847" w:rsidR="59727076">
        <w:rPr>
          <w:rFonts w:ascii="Avenir Next LT Pro" w:hAnsi="Avenir Next LT Pro" w:eastAsia="Avenir Next LT Pro" w:cs="Avenir Next LT Pro"/>
          <w:color w:val="000000" w:themeColor="text1" w:themeTint="FF" w:themeShade="FF"/>
          <w:sz w:val="20"/>
          <w:szCs w:val="20"/>
        </w:rPr>
        <w:t xml:space="preserve"> November 27</w:t>
      </w:r>
      <w:r w:rsidRPr="2A5BB847" w:rsidR="59727076">
        <w:rPr>
          <w:rFonts w:ascii="Avenir Next LT Pro" w:hAnsi="Avenir Next LT Pro" w:eastAsia="Avenir Next LT Pro" w:cs="Avenir Next LT Pro"/>
          <w:color w:val="000000" w:themeColor="text1" w:themeTint="FF" w:themeShade="FF"/>
          <w:sz w:val="16"/>
          <w:szCs w:val="16"/>
          <w:vertAlign w:val="superscript"/>
        </w:rPr>
        <w:t>th</w:t>
      </w:r>
      <w:r w:rsidRPr="2A5BB847" w:rsidR="59727076">
        <w:rPr>
          <w:rFonts w:ascii="Avenir Next LT Pro" w:hAnsi="Avenir Next LT Pro" w:eastAsia="Avenir Next LT Pro" w:cs="Avenir Next LT Pro"/>
          <w:color w:val="000000" w:themeColor="text1" w:themeTint="FF" w:themeShade="FF"/>
          <w:sz w:val="20"/>
          <w:szCs w:val="20"/>
        </w:rPr>
        <w:t xml:space="preserve">, </w:t>
      </w:r>
      <w:r w:rsidRPr="2A5BB847" w:rsidR="59727076">
        <w:rPr>
          <w:rFonts w:ascii="Avenir Next LT Pro" w:hAnsi="Avenir Next LT Pro" w:eastAsia="Avenir Next LT Pro" w:cs="Avenir Next LT Pro"/>
          <w:color w:val="000000" w:themeColor="text1" w:themeTint="FF" w:themeShade="FF"/>
          <w:sz w:val="20"/>
          <w:szCs w:val="20"/>
        </w:rPr>
        <w:t>2023</w:t>
      </w:r>
      <w:r w:rsidRPr="2A5BB847" w:rsidR="59727076">
        <w:rPr>
          <w:rFonts w:ascii="Arial" w:hAnsi="Arial" w:eastAsia="Arial" w:cs="Arial"/>
          <w:color w:val="000000" w:themeColor="text1" w:themeTint="FF" w:themeShade="FF"/>
          <w:sz w:val="20"/>
          <w:szCs w:val="20"/>
        </w:rPr>
        <w:t> </w:t>
      </w:r>
      <w:r w:rsidRPr="2A5BB847" w:rsidR="59727076">
        <w:rPr>
          <w:rFonts w:ascii="Avenir Next LT Pro" w:hAnsi="Avenir Next LT Pro" w:eastAsia="Avenir Next LT Pro" w:cs="Avenir Next LT Pro"/>
          <w:color w:val="000000" w:themeColor="text1" w:themeTint="FF" w:themeShade="FF"/>
          <w:sz w:val="20"/>
          <w:szCs w:val="20"/>
        </w:rPr>
        <w:t xml:space="preserve"> </w:t>
      </w:r>
    </w:p>
    <w:p w:rsidR="59727076" w:rsidRDefault="59727076" w14:paraId="6730C16C" w14:textId="6B41AAA9">
      <w:pPr>
        <w:pStyle w:val="ListParagraph"/>
        <w:numPr>
          <w:ilvl w:val="0"/>
          <w:numId w:val="3"/>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Deadline for teens to accept on December </w:t>
      </w:r>
      <w:r w:rsidR="00935D3D">
        <w:rPr>
          <w:rFonts w:ascii="Avenir Next LT Pro" w:hAnsi="Avenir Next LT Pro" w:eastAsia="Avenir Next LT Pro" w:cs="Avenir Next LT Pro"/>
          <w:color w:val="000000" w:themeColor="text1"/>
          <w:sz w:val="20"/>
          <w:szCs w:val="20"/>
        </w:rPr>
        <w:t>4</w:t>
      </w:r>
      <w:r w:rsidRPr="6E0D86AC">
        <w:rPr>
          <w:rFonts w:ascii="Avenir Next LT Pro" w:hAnsi="Avenir Next LT Pro" w:eastAsia="Avenir Next LT Pro" w:cs="Avenir Next LT Pro"/>
          <w:color w:val="000000" w:themeColor="text1"/>
          <w:sz w:val="16"/>
          <w:szCs w:val="16"/>
          <w:vertAlign w:val="superscript"/>
        </w:rPr>
        <w:t>th</w:t>
      </w:r>
      <w:r w:rsidRPr="6E0D86AC">
        <w:rPr>
          <w:rFonts w:ascii="Avenir Next LT Pro" w:hAnsi="Avenir Next LT Pro" w:eastAsia="Avenir Next LT Pro" w:cs="Avenir Next LT Pro"/>
          <w:color w:val="000000" w:themeColor="text1"/>
          <w:sz w:val="20"/>
          <w:szCs w:val="20"/>
        </w:rPr>
        <w:t xml:space="preserve">, </w:t>
      </w:r>
      <w:proofErr w:type="gramStart"/>
      <w:r w:rsidRPr="6E0D86AC">
        <w:rPr>
          <w:rFonts w:ascii="Avenir Next LT Pro" w:hAnsi="Avenir Next LT Pro" w:eastAsia="Avenir Next LT Pro" w:cs="Avenir Next LT Pro"/>
          <w:color w:val="000000" w:themeColor="text1"/>
          <w:sz w:val="20"/>
          <w:szCs w:val="20"/>
        </w:rPr>
        <w:t>2023</w:t>
      </w:r>
      <w:proofErr w:type="gramEnd"/>
      <w:r w:rsidRPr="6E0D86AC">
        <w:rPr>
          <w:rFonts w:ascii="Avenir Next LT Pro" w:hAnsi="Avenir Next LT Pro" w:eastAsia="Avenir Next LT Pro" w:cs="Avenir Next LT Pro"/>
          <w:color w:val="000000" w:themeColor="text1"/>
          <w:sz w:val="20"/>
          <w:szCs w:val="20"/>
        </w:rPr>
        <w:t xml:space="preserve"> </w:t>
      </w:r>
    </w:p>
    <w:p w:rsidR="59727076" w:rsidRDefault="59727076" w14:paraId="6EEB55CA" w14:textId="513D1346">
      <w:pPr>
        <w:pStyle w:val="ListParagraph"/>
        <w:numPr>
          <w:ilvl w:val="0"/>
          <w:numId w:val="3"/>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City of Austin Onboarding session December 9</w:t>
      </w:r>
      <w:r w:rsidRPr="6E0D86AC">
        <w:rPr>
          <w:rFonts w:ascii="Avenir Next LT Pro" w:hAnsi="Avenir Next LT Pro" w:eastAsia="Avenir Next LT Pro" w:cs="Avenir Next LT Pro"/>
          <w:color w:val="000000" w:themeColor="text1"/>
          <w:sz w:val="16"/>
          <w:szCs w:val="16"/>
          <w:vertAlign w:val="superscript"/>
        </w:rPr>
        <w:t>th</w:t>
      </w:r>
      <w:r w:rsidRPr="6E0D86AC">
        <w:rPr>
          <w:rFonts w:ascii="Avenir Next LT Pro" w:hAnsi="Avenir Next LT Pro" w:eastAsia="Avenir Next LT Pro" w:cs="Avenir Next LT Pro"/>
          <w:color w:val="000000" w:themeColor="text1"/>
          <w:sz w:val="20"/>
          <w:szCs w:val="20"/>
        </w:rPr>
        <w:t xml:space="preserve">, 2023 </w:t>
      </w:r>
    </w:p>
    <w:p w:rsidR="59727076" w:rsidRDefault="59727076" w14:paraId="23992469" w14:textId="2F194444">
      <w:pPr>
        <w:pStyle w:val="ListParagraph"/>
        <w:numPr>
          <w:ilvl w:val="0"/>
          <w:numId w:val="3"/>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The program starts on January 18</w:t>
      </w:r>
      <w:r w:rsidRPr="6E0D86AC">
        <w:rPr>
          <w:rFonts w:ascii="Avenir Next LT Pro" w:hAnsi="Avenir Next LT Pro" w:eastAsia="Avenir Next LT Pro" w:cs="Avenir Next LT Pro"/>
          <w:color w:val="000000" w:themeColor="text1"/>
          <w:sz w:val="16"/>
          <w:szCs w:val="16"/>
          <w:vertAlign w:val="superscript"/>
        </w:rPr>
        <w:t>th</w:t>
      </w:r>
      <w:r w:rsidRPr="6E0D86AC">
        <w:rPr>
          <w:rFonts w:ascii="Avenir Next LT Pro" w:hAnsi="Avenir Next LT Pro" w:eastAsia="Avenir Next LT Pro" w:cs="Avenir Next LT Pro"/>
          <w:color w:val="000000" w:themeColor="text1"/>
          <w:sz w:val="20"/>
          <w:szCs w:val="20"/>
        </w:rPr>
        <w:t xml:space="preserve">, </w:t>
      </w:r>
      <w:proofErr w:type="gramStart"/>
      <w:r w:rsidRPr="6E0D86AC">
        <w:rPr>
          <w:rFonts w:ascii="Avenir Next LT Pro" w:hAnsi="Avenir Next LT Pro" w:eastAsia="Avenir Next LT Pro" w:cs="Avenir Next LT Pro"/>
          <w:color w:val="000000" w:themeColor="text1"/>
          <w:sz w:val="20"/>
          <w:szCs w:val="20"/>
        </w:rPr>
        <w:t>2024</w:t>
      </w:r>
      <w:proofErr w:type="gramEnd"/>
      <w:r w:rsidRPr="6E0D86AC">
        <w:rPr>
          <w:rFonts w:ascii="Avenir Next LT Pro" w:hAnsi="Avenir Next LT Pro" w:eastAsia="Avenir Next LT Pro" w:cs="Avenir Next LT Pro"/>
          <w:color w:val="000000" w:themeColor="text1"/>
          <w:sz w:val="20"/>
          <w:szCs w:val="20"/>
        </w:rPr>
        <w:t xml:space="preserve"> </w:t>
      </w:r>
    </w:p>
    <w:p w:rsidR="59727076" w:rsidRDefault="59727076" w14:paraId="0199D64A" w14:textId="483F6E5F">
      <w:pPr>
        <w:pStyle w:val="ListParagraph"/>
        <w:numPr>
          <w:ilvl w:val="0"/>
          <w:numId w:val="2"/>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Applications can be submitted online </w:t>
      </w:r>
      <w:hyperlink r:id="rId5">
        <w:r w:rsidRPr="6E0D86AC">
          <w:rPr>
            <w:rStyle w:val="Hyperlink"/>
            <w:rFonts w:ascii="Avenir Next LT Pro" w:hAnsi="Avenir Next LT Pro" w:eastAsia="Avenir Next LT Pro" w:cs="Avenir Next LT Pro"/>
            <w:sz w:val="20"/>
            <w:szCs w:val="20"/>
          </w:rPr>
          <w:t>HERE</w:t>
        </w:r>
      </w:hyperlink>
      <w:r w:rsidRPr="6E0D86AC">
        <w:rPr>
          <w:rFonts w:ascii="Avenir Next LT Pro" w:hAnsi="Avenir Next LT Pro" w:eastAsia="Avenir Next LT Pro" w:cs="Avenir Next LT Pro"/>
          <w:color w:val="000000" w:themeColor="text1"/>
          <w:sz w:val="20"/>
          <w:szCs w:val="20"/>
        </w:rPr>
        <w:t xml:space="preserve">, or you may request </w:t>
      </w:r>
      <w:r w:rsidRPr="6E0D86AC" w:rsidR="229143AE">
        <w:rPr>
          <w:rFonts w:ascii="Avenir Next LT Pro" w:hAnsi="Avenir Next LT Pro" w:eastAsia="Avenir Next LT Pro" w:cs="Avenir Next LT Pro"/>
          <w:color w:val="000000" w:themeColor="text1"/>
          <w:sz w:val="20"/>
          <w:szCs w:val="20"/>
        </w:rPr>
        <w:t xml:space="preserve">a </w:t>
      </w:r>
      <w:r w:rsidRPr="6E0D86AC">
        <w:rPr>
          <w:rFonts w:ascii="Avenir Next LT Pro" w:hAnsi="Avenir Next LT Pro" w:eastAsia="Avenir Next LT Pro" w:cs="Avenir Next LT Pro"/>
          <w:color w:val="000000" w:themeColor="text1"/>
          <w:sz w:val="20"/>
          <w:szCs w:val="20"/>
        </w:rPr>
        <w:t xml:space="preserve">printable pdf by emailing </w:t>
      </w:r>
      <w:hyperlink r:id="rId6">
        <w:r w:rsidRPr="6E0D86AC">
          <w:rPr>
            <w:rStyle w:val="Hyperlink"/>
            <w:rFonts w:ascii="Avenir Next LT Pro" w:hAnsi="Avenir Next LT Pro" w:eastAsia="Avenir Next LT Pro" w:cs="Avenir Next LT Pro"/>
            <w:sz w:val="20"/>
            <w:szCs w:val="20"/>
          </w:rPr>
          <w:t>worksinprogress@austintexas.gov</w:t>
        </w:r>
      </w:hyperlink>
      <w:r w:rsidRPr="6E0D86AC">
        <w:rPr>
          <w:rFonts w:ascii="Avenir Next LT Pro" w:hAnsi="Avenir Next LT Pro" w:eastAsia="Avenir Next LT Pro" w:cs="Avenir Next LT Pro"/>
          <w:color w:val="000000" w:themeColor="text1"/>
          <w:sz w:val="20"/>
          <w:szCs w:val="20"/>
        </w:rPr>
        <w:t>.</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59727076" w:rsidP="6E0D86AC" w:rsidRDefault="59727076" w14:paraId="32569AC0" w14:textId="63BE1109">
      <w:pPr>
        <w:rPr>
          <w:rFonts w:ascii="Avenir Next LT Pro" w:hAnsi="Avenir Next LT Pro" w:eastAsia="Avenir Next LT Pro" w:cs="Avenir Next LT Pro"/>
          <w:color w:val="000000" w:themeColor="text1"/>
          <w:sz w:val="20"/>
          <w:szCs w:val="20"/>
        </w:rPr>
      </w:pPr>
      <w:r w:rsidRPr="6E0D86AC">
        <w:rPr>
          <w:rFonts w:ascii="Arial" w:hAnsi="Arial" w:eastAsia="Arial" w:cs="Arial"/>
          <w:color w:val="000000" w:themeColor="text1"/>
          <w:sz w:val="20"/>
          <w:szCs w:val="20"/>
        </w:rPr>
        <w:t> </w:t>
      </w:r>
    </w:p>
    <w:p w:rsidR="07A1B8A0" w:rsidRDefault="07A1B8A0" w14:paraId="54644A37" w14:textId="48A8034D">
      <w:r w:rsidRPr="6E0D86AC">
        <w:rPr>
          <w:rFonts w:ascii="Avenir Next LT Pro" w:hAnsi="Avenir Next LT Pro" w:eastAsia="Avenir Next LT Pro" w:cs="Avenir Next LT Pro"/>
          <w:color w:val="000000" w:themeColor="text1"/>
          <w:sz w:val="20"/>
          <w:szCs w:val="20"/>
        </w:rPr>
        <w:t>The application includes: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P="6E0D86AC" w:rsidRDefault="07A1B8A0" w14:paraId="11D6891D" w14:textId="7B546885">
      <w:pPr>
        <w:pStyle w:val="ListParagraph"/>
        <w:numPr>
          <w:ilvl w:val="0"/>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Applicant Contact Information</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P="6E0D86AC" w:rsidRDefault="07A1B8A0" w14:paraId="5C95D045" w14:textId="22E0D9E8">
      <w:pPr>
        <w:pStyle w:val="ListParagraph"/>
        <w:numPr>
          <w:ilvl w:val="0"/>
          <w:numId w:val="1"/>
        </w:numPr>
        <w:rPr>
          <w:rFonts w:ascii="Avenir Next LT Pro" w:hAnsi="Avenir Next LT Pro" w:eastAsia="Avenir Next LT Pro" w:cs="Avenir Next LT Pro"/>
          <w:color w:val="202124"/>
          <w:sz w:val="20"/>
          <w:szCs w:val="20"/>
        </w:rPr>
      </w:pPr>
      <w:r w:rsidRPr="6E0D86AC">
        <w:rPr>
          <w:rFonts w:ascii="Avenir Next LT Pro" w:hAnsi="Avenir Next LT Pro" w:eastAsia="Avenir Next LT Pro" w:cs="Avenir Next LT Pro"/>
          <w:color w:val="000000" w:themeColor="text1"/>
          <w:sz w:val="20"/>
          <w:szCs w:val="20"/>
        </w:rPr>
        <w:t xml:space="preserve">What Austin City Council District you live in. View the Council District Map to determine your district here: </w:t>
      </w:r>
      <w:hyperlink r:id="rId7">
        <w:r w:rsidRPr="6E0D86AC">
          <w:rPr>
            <w:rStyle w:val="Hyperlink"/>
            <w:rFonts w:ascii="Avenir Next LT Pro" w:hAnsi="Avenir Next LT Pro" w:eastAsia="Avenir Next LT Pro" w:cs="Avenir Next LT Pro"/>
            <w:sz w:val="20"/>
            <w:szCs w:val="20"/>
          </w:rPr>
          <w:t>https://www.austintexas.gov/page/city-council-district-map</w:t>
        </w:r>
      </w:hyperlink>
      <w:r w:rsidRPr="6E0D86AC">
        <w:rPr>
          <w:rFonts w:ascii="Avenir Next LT Pro" w:hAnsi="Avenir Next LT Pro" w:eastAsia="Avenir Next LT Pro" w:cs="Avenir Next LT Pro"/>
          <w:color w:val="202124"/>
          <w:sz w:val="20"/>
          <w:szCs w:val="20"/>
        </w:rPr>
        <w:t xml:space="preserve"> </w:t>
      </w:r>
    </w:p>
    <w:p w:rsidR="07A1B8A0" w:rsidP="6E0D86AC" w:rsidRDefault="07A1B8A0" w14:paraId="3C86B218" w14:textId="242CB848">
      <w:pPr>
        <w:pStyle w:val="ListParagraph"/>
        <w:numPr>
          <w:ilvl w:val="0"/>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School and Expected Graduation Date</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7FB1B2CB" w:rsidP="6E0D86AC" w:rsidRDefault="7FB1B2CB" w14:paraId="7FEDDA1C" w14:textId="62F95D96">
      <w:pPr>
        <w:pStyle w:val="ListParagraph"/>
        <w:numPr>
          <w:ilvl w:val="0"/>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What is your main artistic medium?</w:t>
      </w:r>
      <w:r w:rsidRPr="6E0D86AC">
        <w:rPr>
          <w:rFonts w:ascii="Arial" w:hAnsi="Arial" w:eastAsia="Arial" w:cs="Arial"/>
          <w:color w:val="000000" w:themeColor="text1"/>
          <w:sz w:val="20"/>
          <w:szCs w:val="20"/>
        </w:rPr>
        <w:t>  </w:t>
      </w:r>
    </w:p>
    <w:p w:rsidR="07A1B8A0" w:rsidP="6E0D86AC" w:rsidRDefault="07A1B8A0" w14:paraId="497DE509" w14:textId="4FCBA591">
      <w:pPr>
        <w:pStyle w:val="ListParagraph"/>
        <w:numPr>
          <w:ilvl w:val="0"/>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lastRenderedPageBreak/>
        <w:t>2-3 images or videos of your artistic practice</w:t>
      </w:r>
      <w:r w:rsidRPr="6E0D86AC">
        <w:rPr>
          <w:rFonts w:ascii="Arial" w:hAnsi="Arial" w:eastAsia="Arial" w:cs="Arial"/>
          <w:color w:val="000000" w:themeColor="text1"/>
          <w:sz w:val="20"/>
          <w:szCs w:val="20"/>
        </w:rPr>
        <w:t>  </w:t>
      </w:r>
    </w:p>
    <w:p w:rsidR="07A1B8A0" w:rsidP="6E0D86AC" w:rsidRDefault="07A1B8A0" w14:paraId="73E0C7E0" w14:textId="22692FCA">
      <w:pPr>
        <w:pStyle w:val="ListParagraph"/>
        <w:numPr>
          <w:ilvl w:val="0"/>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Short Answer Essay Questions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P="6E0D86AC" w:rsidRDefault="07A1B8A0" w14:paraId="0AC82431" w14:textId="1AC1B70A">
      <w:pPr>
        <w:pStyle w:val="ListParagraph"/>
        <w:numPr>
          <w:ilvl w:val="1"/>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Describe your experience </w:t>
      </w:r>
      <w:r w:rsidRPr="6E0D86AC" w:rsidR="173B43D4">
        <w:rPr>
          <w:rFonts w:ascii="Avenir Next LT Pro" w:hAnsi="Avenir Next LT Pro" w:eastAsia="Avenir Next LT Pro" w:cs="Avenir Next LT Pro"/>
          <w:color w:val="000000" w:themeColor="text1"/>
          <w:sz w:val="20"/>
          <w:szCs w:val="20"/>
        </w:rPr>
        <w:t>and level of</w:t>
      </w:r>
      <w:r w:rsidRPr="6E0D86AC">
        <w:rPr>
          <w:rFonts w:ascii="Avenir Next LT Pro" w:hAnsi="Avenir Next LT Pro" w:eastAsia="Avenir Next LT Pro" w:cs="Avenir Next LT Pro"/>
          <w:color w:val="000000" w:themeColor="text1"/>
          <w:sz w:val="20"/>
          <w:szCs w:val="20"/>
        </w:rPr>
        <w:t xml:space="preserve"> interest in the arts.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P="6E0D86AC" w:rsidRDefault="07A1B8A0" w14:paraId="5DF15623" w14:textId="1AF78BC1">
      <w:pPr>
        <w:pStyle w:val="ListParagraph"/>
        <w:numPr>
          <w:ilvl w:val="1"/>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Explain your interest and what you hope to gain </w:t>
      </w:r>
      <w:r w:rsidRPr="6E0D86AC" w:rsidR="5BC28D47">
        <w:rPr>
          <w:rFonts w:ascii="Avenir Next LT Pro" w:hAnsi="Avenir Next LT Pro" w:eastAsia="Avenir Next LT Pro" w:cs="Avenir Next LT Pro"/>
          <w:color w:val="000000" w:themeColor="text1"/>
          <w:sz w:val="20"/>
          <w:szCs w:val="20"/>
        </w:rPr>
        <w:t>from this program</w:t>
      </w:r>
      <w:r w:rsidRPr="6E0D86AC">
        <w:rPr>
          <w:rFonts w:ascii="Avenir Next LT Pro" w:hAnsi="Avenir Next LT Pro" w:eastAsia="Avenir Next LT Pro" w:cs="Avenir Next LT Pro"/>
          <w:color w:val="000000" w:themeColor="text1"/>
          <w:sz w:val="20"/>
          <w:szCs w:val="20"/>
        </w:rPr>
        <w:t>.</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P="6E0D86AC" w:rsidRDefault="07A1B8A0" w14:paraId="4FA147BA" w14:textId="176E6670">
      <w:pPr>
        <w:pStyle w:val="ListParagraph"/>
        <w:numPr>
          <w:ilvl w:val="1"/>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What positive characteristic</w:t>
      </w:r>
      <w:r w:rsidRPr="6E0D86AC" w:rsidR="08B0D8AB">
        <w:rPr>
          <w:rFonts w:ascii="Avenir Next LT Pro" w:hAnsi="Avenir Next LT Pro" w:eastAsia="Avenir Next LT Pro" w:cs="Avenir Next LT Pro"/>
          <w:color w:val="000000" w:themeColor="text1"/>
          <w:sz w:val="20"/>
          <w:szCs w:val="20"/>
        </w:rPr>
        <w:t xml:space="preserve">s/skills </w:t>
      </w:r>
      <w:r w:rsidRPr="6E0D86AC">
        <w:rPr>
          <w:rFonts w:ascii="Avenir Next LT Pro" w:hAnsi="Avenir Next LT Pro" w:eastAsia="Avenir Next LT Pro" w:cs="Avenir Next LT Pro"/>
          <w:color w:val="000000" w:themeColor="text1"/>
          <w:sz w:val="20"/>
          <w:szCs w:val="20"/>
        </w:rPr>
        <w:t>will you bring to this program?</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P="6E0D86AC" w:rsidRDefault="07A1B8A0" w14:paraId="1A5D0F25" w14:textId="5862085C">
      <w:pPr>
        <w:pStyle w:val="ListParagraph"/>
        <w:numPr>
          <w:ilvl w:val="1"/>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How do you see yourself using the arts after</w:t>
      </w:r>
      <w:r w:rsidRPr="6E0D86AC" w:rsidR="7F2D80A9">
        <w:rPr>
          <w:rFonts w:ascii="Avenir Next LT Pro" w:hAnsi="Avenir Next LT Pro" w:eastAsia="Avenir Next LT Pro" w:cs="Avenir Next LT Pro"/>
          <w:color w:val="000000" w:themeColor="text1"/>
          <w:sz w:val="20"/>
          <w:szCs w:val="20"/>
        </w:rPr>
        <w:t xml:space="preserve"> high</w:t>
      </w:r>
      <w:r w:rsidRPr="6E0D86AC">
        <w:rPr>
          <w:rFonts w:ascii="Avenir Next LT Pro" w:hAnsi="Avenir Next LT Pro" w:eastAsia="Avenir Next LT Pro" w:cs="Avenir Next LT Pro"/>
          <w:color w:val="000000" w:themeColor="text1"/>
          <w:sz w:val="20"/>
          <w:szCs w:val="20"/>
        </w:rPr>
        <w:t xml:space="preserve"> school?</w:t>
      </w:r>
      <w:r w:rsidRPr="6E0D86AC">
        <w:rPr>
          <w:rFonts w:ascii="Arial" w:hAnsi="Arial" w:eastAsia="Arial" w:cs="Arial"/>
          <w:color w:val="000000" w:themeColor="text1"/>
          <w:sz w:val="20"/>
          <w:szCs w:val="20"/>
        </w:rPr>
        <w:t>  </w:t>
      </w:r>
    </w:p>
    <w:p w:rsidR="2EAA7118" w:rsidP="6E0D86AC" w:rsidRDefault="2EAA7118" w14:paraId="507793FB" w14:textId="315139A9">
      <w:pPr>
        <w:pStyle w:val="ListParagraph"/>
        <w:numPr>
          <w:ilvl w:val="0"/>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Contact Information for a Non-Family Member Reference</w:t>
      </w:r>
      <w:r w:rsidRPr="6E0D86AC">
        <w:rPr>
          <w:rFonts w:ascii="Arial" w:hAnsi="Arial" w:eastAsia="Arial" w:cs="Arial"/>
          <w:color w:val="000000" w:themeColor="text1"/>
          <w:sz w:val="20"/>
          <w:szCs w:val="20"/>
        </w:rPr>
        <w:t>  </w:t>
      </w:r>
      <w:r w:rsidRPr="6E0D86AC" w:rsidR="07A1B8A0">
        <w:rPr>
          <w:rFonts w:ascii="Avenir Next LT Pro" w:hAnsi="Avenir Next LT Pro" w:eastAsia="Avenir Next LT Pro" w:cs="Avenir Next LT Pro"/>
          <w:color w:val="000000" w:themeColor="text1"/>
          <w:sz w:val="20"/>
          <w:szCs w:val="20"/>
        </w:rPr>
        <w:t xml:space="preserve"> </w:t>
      </w:r>
    </w:p>
    <w:p w:rsidR="07A1B8A0" w:rsidP="6E0D86AC" w:rsidRDefault="07A1B8A0" w14:paraId="413F7DF1" w14:textId="26239899">
      <w:pPr>
        <w:pStyle w:val="ListParagraph"/>
        <w:numPr>
          <w:ilvl w:val="0"/>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Transportation or Virtual Access Needs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P="6E0D86AC" w:rsidRDefault="07A1B8A0" w14:paraId="4D5F3BCC" w14:textId="625683E3">
      <w:pPr>
        <w:pStyle w:val="ListParagraph"/>
        <w:numPr>
          <w:ilvl w:val="0"/>
          <w:numId w:val="1"/>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Availability</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0010F614" w14:textId="7485F046">
      <w:r w:rsidRPr="6E0D86AC">
        <w:rPr>
          <w:rFonts w:ascii="Avenir Next LT Pro" w:hAnsi="Avenir Next LT Pro" w:eastAsia="Avenir Next LT Pro" w:cs="Avenir Next LT Pro"/>
          <w:b/>
          <w:bCs/>
          <w:color w:val="000000" w:themeColor="text1"/>
          <w:sz w:val="20"/>
          <w:szCs w:val="20"/>
        </w:rPr>
        <w:t>Selection Process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3CC22201" w14:textId="59375B51">
      <w:r w:rsidRPr="6E0D86AC">
        <w:rPr>
          <w:rFonts w:ascii="Avenir Next LT Pro" w:hAnsi="Avenir Next LT Pro" w:eastAsia="Avenir Next LT Pro" w:cs="Avenir Next LT Pro"/>
          <w:color w:val="000000" w:themeColor="text1"/>
          <w:sz w:val="20"/>
          <w:szCs w:val="20"/>
        </w:rPr>
        <w:t>All applications will be reviewed by a panel of judges comprised of objective and knowledgeable art professionals, arts administrators, educators, and community members. Panelists will score applications individually in accordance with the established evaluation criteria. An interview panel comprised of Dougherty Arts Center staff will also interview each qualified applicant. Dougherty Arts Center staff will make the final applicant selection.</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29FD57B6" w14:textId="445DEA21">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4F5368FD" w14:textId="78F700AF">
      <w:r w:rsidRPr="6E0D86AC">
        <w:rPr>
          <w:rFonts w:ascii="Avenir Next LT Pro" w:hAnsi="Avenir Next LT Pro" w:eastAsia="Avenir Next LT Pro" w:cs="Avenir Next LT Pro"/>
          <w:b/>
          <w:bCs/>
          <w:color w:val="000000" w:themeColor="text1"/>
          <w:sz w:val="20"/>
          <w:szCs w:val="20"/>
        </w:rPr>
        <w:t>Selection</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37AE7F74" w14:textId="7635F8CD">
      <w:r w:rsidRPr="6E0D86AC">
        <w:rPr>
          <w:rFonts w:ascii="Avenir Next LT Pro" w:hAnsi="Avenir Next LT Pro" w:eastAsia="Avenir Next LT Pro" w:cs="Avenir Next LT Pro"/>
          <w:color w:val="000000" w:themeColor="text1"/>
          <w:sz w:val="20"/>
          <w:szCs w:val="20"/>
        </w:rPr>
        <w:t>Panelists will use the following criteria to score the applications: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48A182EA" w14:textId="33B3D5FD">
      <w:pPr>
        <w:pStyle w:val="ListParagraph"/>
        <w:numPr>
          <w:ilvl w:val="0"/>
          <w:numId w:val="7"/>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Applicant shows an equitable need for the program; verified by City Council District, Race/Ethnicity, and Title 1 School Enrollment. </w:t>
      </w:r>
      <w:r w:rsidRPr="6E0D86AC">
        <w:rPr>
          <w:rFonts w:ascii="Avenir Next LT Pro" w:hAnsi="Avenir Next LT Pro" w:eastAsia="Avenir Next LT Pro" w:cs="Avenir Next LT Pro"/>
          <w:b/>
          <w:bCs/>
          <w:color w:val="000000" w:themeColor="text1"/>
          <w:sz w:val="20"/>
          <w:szCs w:val="20"/>
        </w:rPr>
        <w:t>30 points</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31948605" w14:textId="3A57C2CF">
      <w:pPr>
        <w:pStyle w:val="ListParagraph"/>
        <w:numPr>
          <w:ilvl w:val="0"/>
          <w:numId w:val="7"/>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Applicant shows artistic merit through work examples submitted and answers to essay questions. </w:t>
      </w:r>
      <w:r w:rsidRPr="6E0D86AC">
        <w:rPr>
          <w:rFonts w:ascii="Avenir Next LT Pro" w:hAnsi="Avenir Next LT Pro" w:eastAsia="Avenir Next LT Pro" w:cs="Avenir Next LT Pro"/>
          <w:b/>
          <w:bCs/>
          <w:color w:val="000000" w:themeColor="text1"/>
          <w:sz w:val="20"/>
          <w:szCs w:val="20"/>
        </w:rPr>
        <w:t>20 points</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5F838A0D" w14:textId="747476B8">
      <w:pPr>
        <w:pStyle w:val="ListParagraph"/>
        <w:numPr>
          <w:ilvl w:val="0"/>
          <w:numId w:val="7"/>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Applicant expresses the interest and desire to grow creatively and professionally through answers to essay questions. </w:t>
      </w:r>
      <w:r w:rsidRPr="6E0D86AC">
        <w:rPr>
          <w:rFonts w:ascii="Avenir Next LT Pro" w:hAnsi="Avenir Next LT Pro" w:eastAsia="Avenir Next LT Pro" w:cs="Avenir Next LT Pro"/>
          <w:b/>
          <w:bCs/>
          <w:color w:val="000000" w:themeColor="text1"/>
          <w:sz w:val="20"/>
          <w:szCs w:val="20"/>
        </w:rPr>
        <w:t>20 points</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070B6C68" w14:textId="0EEC7997">
      <w:pPr>
        <w:pStyle w:val="ListParagraph"/>
        <w:numPr>
          <w:ilvl w:val="0"/>
          <w:numId w:val="6"/>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Applicant is available to attend all scheduled workshops and agrees to complete workshop challenges and a Professional Portfolio. </w:t>
      </w:r>
      <w:r w:rsidRPr="6E0D86AC">
        <w:rPr>
          <w:rFonts w:ascii="Avenir Next LT Pro" w:hAnsi="Avenir Next LT Pro" w:eastAsia="Avenir Next LT Pro" w:cs="Avenir Next LT Pro"/>
          <w:b/>
          <w:bCs/>
          <w:color w:val="000000" w:themeColor="text1"/>
          <w:sz w:val="20"/>
          <w:szCs w:val="20"/>
        </w:rPr>
        <w:t>20 points</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429DFE17" w14:textId="5DCAD502">
      <w:pPr>
        <w:pStyle w:val="ListParagraph"/>
        <w:numPr>
          <w:ilvl w:val="0"/>
          <w:numId w:val="6"/>
        </w:numPr>
        <w:rPr>
          <w:rFonts w:ascii="Avenir Next LT Pro" w:hAnsi="Avenir Next LT Pro" w:eastAsia="Avenir Next LT Pro" w:cs="Avenir Next LT Pro"/>
          <w:color w:val="000000" w:themeColor="text1"/>
          <w:sz w:val="20"/>
          <w:szCs w:val="20"/>
        </w:rPr>
      </w:pPr>
      <w:r w:rsidRPr="6E0D86AC">
        <w:rPr>
          <w:rFonts w:ascii="Avenir Next LT Pro" w:hAnsi="Avenir Next LT Pro" w:eastAsia="Avenir Next LT Pro" w:cs="Avenir Next LT Pro"/>
          <w:color w:val="000000" w:themeColor="text1"/>
          <w:sz w:val="20"/>
          <w:szCs w:val="20"/>
        </w:rPr>
        <w:t xml:space="preserve">Applicant’s character, engagement, reliability, and interest in a career in the arts are verified through their Reference. </w:t>
      </w:r>
      <w:r w:rsidRPr="6E0D86AC">
        <w:rPr>
          <w:rFonts w:ascii="Avenir Next LT Pro" w:hAnsi="Avenir Next LT Pro" w:eastAsia="Avenir Next LT Pro" w:cs="Avenir Next LT Pro"/>
          <w:b/>
          <w:bCs/>
          <w:color w:val="000000" w:themeColor="text1"/>
          <w:sz w:val="20"/>
          <w:szCs w:val="20"/>
        </w:rPr>
        <w:t>10 points</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07A1B8A0" w:rsidRDefault="07A1B8A0" w14:paraId="43B40FB1" w14:textId="3A295295">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1D7587C8" w:rsidRDefault="1D7587C8" w14:paraId="41F51969" w14:textId="24B01018">
      <w:r w:rsidRPr="6E0D86AC">
        <w:rPr>
          <w:rFonts w:ascii="Avenir Next LT Pro" w:hAnsi="Avenir Next LT Pro" w:eastAsia="Avenir Next LT Pro" w:cs="Avenir Next LT Pro"/>
          <w:b/>
          <w:bCs/>
          <w:color w:val="000000" w:themeColor="text1"/>
          <w:sz w:val="20"/>
          <w:szCs w:val="20"/>
        </w:rPr>
        <w:t>Implementation</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1D7587C8" w:rsidRDefault="1D7587C8" w14:paraId="51BA6CF7" w14:textId="3C2E16F9">
      <w:r w:rsidRPr="250AE99F" w:rsidR="1D7587C8">
        <w:rPr>
          <w:rFonts w:ascii="Avenir Next LT Pro" w:hAnsi="Avenir Next LT Pro" w:eastAsia="Avenir Next LT Pro" w:cs="Avenir Next LT Pro"/>
          <w:color w:val="000000" w:themeColor="text1" w:themeTint="FF" w:themeShade="FF"/>
          <w:sz w:val="20"/>
          <w:szCs w:val="20"/>
        </w:rPr>
        <w:t>Following the applicant selection and approval from DAC Management, the selected applicant will be notified via email by November 27</w:t>
      </w:r>
      <w:r w:rsidRPr="250AE99F" w:rsidR="1D7587C8">
        <w:rPr>
          <w:rFonts w:ascii="Avenir Next LT Pro" w:hAnsi="Avenir Next LT Pro" w:eastAsia="Avenir Next LT Pro" w:cs="Avenir Next LT Pro"/>
          <w:color w:val="000000" w:themeColor="text1" w:themeTint="FF" w:themeShade="FF"/>
          <w:sz w:val="20"/>
          <w:szCs w:val="20"/>
          <w:vertAlign w:val="superscript"/>
        </w:rPr>
        <w:t>th</w:t>
      </w:r>
      <w:r w:rsidRPr="250AE99F" w:rsidR="1D7587C8">
        <w:rPr>
          <w:rFonts w:ascii="Avenir Next LT Pro" w:hAnsi="Avenir Next LT Pro" w:eastAsia="Avenir Next LT Pro" w:cs="Avenir Next LT Pro"/>
          <w:color w:val="000000" w:themeColor="text1" w:themeTint="FF" w:themeShade="FF"/>
          <w:sz w:val="20"/>
          <w:szCs w:val="20"/>
        </w:rPr>
        <w:t xml:space="preserve">, 2023. Accepted applicants must respond with their ability to participate by December </w:t>
      </w:r>
      <w:r w:rsidRPr="250AE99F" w:rsidR="00935D3D">
        <w:rPr>
          <w:rFonts w:ascii="Avenir Next LT Pro" w:hAnsi="Avenir Next LT Pro" w:eastAsia="Avenir Next LT Pro" w:cs="Avenir Next LT Pro"/>
          <w:color w:val="000000" w:themeColor="text1" w:themeTint="FF" w:themeShade="FF"/>
          <w:sz w:val="20"/>
          <w:szCs w:val="20"/>
        </w:rPr>
        <w:t>4</w:t>
      </w:r>
      <w:r w:rsidRPr="250AE99F" w:rsidR="00935D3D">
        <w:rPr>
          <w:rFonts w:ascii="Avenir Next LT Pro" w:hAnsi="Avenir Next LT Pro" w:eastAsia="Avenir Next LT Pro" w:cs="Avenir Next LT Pro"/>
          <w:color w:val="000000" w:themeColor="text1" w:themeTint="FF" w:themeShade="FF"/>
          <w:sz w:val="20"/>
          <w:szCs w:val="20"/>
          <w:vertAlign w:val="superscript"/>
        </w:rPr>
        <w:t>th</w:t>
      </w:r>
      <w:r w:rsidRPr="250AE99F" w:rsidR="1D7587C8">
        <w:rPr>
          <w:rFonts w:ascii="Avenir Next LT Pro" w:hAnsi="Avenir Next LT Pro" w:eastAsia="Avenir Next LT Pro" w:cs="Avenir Next LT Pro"/>
          <w:color w:val="000000" w:themeColor="text1" w:themeTint="FF" w:themeShade="FF"/>
          <w:sz w:val="20"/>
          <w:szCs w:val="20"/>
        </w:rPr>
        <w:t>, 202</w:t>
      </w:r>
      <w:r w:rsidRPr="250AE99F" w:rsidR="00734E1C">
        <w:rPr>
          <w:rFonts w:ascii="Avenir Next LT Pro" w:hAnsi="Avenir Next LT Pro" w:eastAsia="Avenir Next LT Pro" w:cs="Avenir Next LT Pro"/>
          <w:color w:val="000000" w:themeColor="text1" w:themeTint="FF" w:themeShade="FF"/>
          <w:sz w:val="20"/>
          <w:szCs w:val="20"/>
        </w:rPr>
        <w:t>3</w:t>
      </w:r>
      <w:r w:rsidRPr="250AE99F" w:rsidR="1D7587C8">
        <w:rPr>
          <w:rFonts w:ascii="Avenir Next LT Pro" w:hAnsi="Avenir Next LT Pro" w:eastAsia="Avenir Next LT Pro" w:cs="Avenir Next LT Pro"/>
          <w:color w:val="000000" w:themeColor="text1" w:themeTint="FF" w:themeShade="FF"/>
          <w:sz w:val="20"/>
          <w:szCs w:val="20"/>
        </w:rPr>
        <w:t xml:space="preserve">, or their spot may be offered to another participant. Participants </w:t>
      </w:r>
      <w:r w:rsidRPr="250AE99F" w:rsidR="00CD5C74">
        <w:rPr>
          <w:rFonts w:ascii="Avenir Next LT Pro" w:hAnsi="Avenir Next LT Pro" w:eastAsia="Avenir Next LT Pro" w:cs="Avenir Next LT Pro"/>
          <w:color w:val="000000" w:themeColor="text1" w:themeTint="FF" w:themeShade="FF"/>
          <w:sz w:val="20"/>
          <w:szCs w:val="20"/>
        </w:rPr>
        <w:t>must attend</w:t>
      </w:r>
      <w:r w:rsidRPr="250AE99F" w:rsidR="1D7587C8">
        <w:rPr>
          <w:rFonts w:ascii="Avenir Next LT Pro" w:hAnsi="Avenir Next LT Pro" w:eastAsia="Avenir Next LT Pro" w:cs="Avenir Next LT Pro"/>
          <w:color w:val="000000" w:themeColor="text1" w:themeTint="FF" w:themeShade="FF"/>
          <w:sz w:val="20"/>
          <w:szCs w:val="20"/>
        </w:rPr>
        <w:t xml:space="preserve"> the Works in Progress City of Austin Onboarding &amp; Welcome workshop from 10a</w:t>
      </w:r>
      <w:r w:rsidRPr="250AE99F" w:rsidR="45E6A1A0">
        <w:rPr>
          <w:rFonts w:ascii="Avenir Next LT Pro" w:hAnsi="Avenir Next LT Pro" w:eastAsia="Avenir Next LT Pro" w:cs="Avenir Next LT Pro"/>
          <w:color w:val="000000" w:themeColor="text1" w:themeTint="FF" w:themeShade="FF"/>
          <w:sz w:val="20"/>
          <w:szCs w:val="20"/>
        </w:rPr>
        <w:t>m</w:t>
      </w:r>
      <w:r w:rsidRPr="250AE99F" w:rsidR="1D7587C8">
        <w:rPr>
          <w:rFonts w:ascii="Avenir Next LT Pro" w:hAnsi="Avenir Next LT Pro" w:eastAsia="Avenir Next LT Pro" w:cs="Avenir Next LT Pro"/>
          <w:color w:val="000000" w:themeColor="text1" w:themeTint="FF" w:themeShade="FF"/>
          <w:sz w:val="20"/>
          <w:szCs w:val="20"/>
        </w:rPr>
        <w:t>-12p</w:t>
      </w:r>
      <w:r w:rsidRPr="250AE99F" w:rsidR="443351B5">
        <w:rPr>
          <w:rFonts w:ascii="Avenir Next LT Pro" w:hAnsi="Avenir Next LT Pro" w:eastAsia="Avenir Next LT Pro" w:cs="Avenir Next LT Pro"/>
          <w:color w:val="000000" w:themeColor="text1" w:themeTint="FF" w:themeShade="FF"/>
          <w:sz w:val="20"/>
          <w:szCs w:val="20"/>
        </w:rPr>
        <w:t>m</w:t>
      </w:r>
      <w:r w:rsidRPr="250AE99F" w:rsidR="1D7587C8">
        <w:rPr>
          <w:rFonts w:ascii="Avenir Next LT Pro" w:hAnsi="Avenir Next LT Pro" w:eastAsia="Avenir Next LT Pro" w:cs="Avenir Next LT Pro"/>
          <w:color w:val="000000" w:themeColor="text1" w:themeTint="FF" w:themeShade="FF"/>
          <w:sz w:val="20"/>
          <w:szCs w:val="20"/>
        </w:rPr>
        <w:t xml:space="preserve"> on Saturday, December 9th </w:t>
      </w:r>
      <w:r w:rsidRPr="250AE99F" w:rsidR="1D7587C8">
        <w:rPr>
          <w:rFonts w:ascii="Avenir Next LT Pro" w:hAnsi="Avenir Next LT Pro" w:eastAsia="Avenir Next LT Pro" w:cs="Avenir Next LT Pro"/>
          <w:color w:val="000000" w:themeColor="text1" w:themeTint="FF" w:themeShade="FF"/>
          <w:sz w:val="20"/>
          <w:szCs w:val="20"/>
        </w:rPr>
        <w:t>in order to</w:t>
      </w:r>
      <w:r w:rsidRPr="250AE99F" w:rsidR="1D7587C8">
        <w:rPr>
          <w:rFonts w:ascii="Avenir Next LT Pro" w:hAnsi="Avenir Next LT Pro" w:eastAsia="Avenir Next LT Pro" w:cs="Avenir Next LT Pro"/>
          <w:color w:val="000000" w:themeColor="text1" w:themeTint="FF" w:themeShade="FF"/>
          <w:sz w:val="20"/>
          <w:szCs w:val="20"/>
        </w:rPr>
        <w:t xml:space="preserve"> complete the City of Austin's documentation verification process and our New Employee Orientation.</w:t>
      </w:r>
      <w:r w:rsidRPr="250AE99F" w:rsidR="1D7587C8">
        <w:rPr>
          <w:rFonts w:ascii="Arial" w:hAnsi="Arial" w:eastAsia="Arial" w:cs="Arial"/>
          <w:color w:val="000000" w:themeColor="text1" w:themeTint="FF" w:themeShade="FF"/>
          <w:sz w:val="20"/>
          <w:szCs w:val="20"/>
        </w:rPr>
        <w:t> </w:t>
      </w:r>
      <w:r w:rsidRPr="250AE99F" w:rsidR="1D7587C8">
        <w:rPr>
          <w:rFonts w:ascii="Avenir Next LT Pro" w:hAnsi="Avenir Next LT Pro" w:eastAsia="Avenir Next LT Pro" w:cs="Avenir Next LT Pro"/>
          <w:color w:val="000000" w:themeColor="text1" w:themeTint="FF" w:themeShade="FF"/>
          <w:sz w:val="20"/>
          <w:szCs w:val="20"/>
        </w:rPr>
        <w:t xml:space="preserve"> Participants will be contacted prior to the program start on January 18</w:t>
      </w:r>
      <w:r w:rsidRPr="250AE99F" w:rsidR="1D7587C8">
        <w:rPr>
          <w:rFonts w:ascii="Avenir Next LT Pro" w:hAnsi="Avenir Next LT Pro" w:eastAsia="Avenir Next LT Pro" w:cs="Avenir Next LT Pro"/>
          <w:color w:val="000000" w:themeColor="text1" w:themeTint="FF" w:themeShade="FF"/>
          <w:sz w:val="20"/>
          <w:szCs w:val="20"/>
          <w:vertAlign w:val="superscript"/>
        </w:rPr>
        <w:t>th</w:t>
      </w:r>
      <w:r w:rsidRPr="250AE99F" w:rsidR="1D7587C8">
        <w:rPr>
          <w:rFonts w:ascii="Avenir Next LT Pro" w:hAnsi="Avenir Next LT Pro" w:eastAsia="Avenir Next LT Pro" w:cs="Avenir Next LT Pro"/>
          <w:color w:val="000000" w:themeColor="text1" w:themeTint="FF" w:themeShade="FF"/>
          <w:sz w:val="20"/>
          <w:szCs w:val="20"/>
        </w:rPr>
        <w:t>, 2024, to address any transportation or virtual access needs.</w:t>
      </w:r>
      <w:r w:rsidRPr="250AE99F" w:rsidR="1D7587C8">
        <w:rPr>
          <w:rFonts w:ascii="Arial" w:hAnsi="Arial" w:eastAsia="Arial" w:cs="Arial"/>
          <w:color w:val="000000" w:themeColor="text1" w:themeTint="FF" w:themeShade="FF"/>
          <w:sz w:val="20"/>
          <w:szCs w:val="20"/>
        </w:rPr>
        <w:t>  </w:t>
      </w:r>
      <w:r w:rsidRPr="250AE99F" w:rsidR="1D7587C8">
        <w:rPr>
          <w:rFonts w:ascii="Avenir Next LT Pro" w:hAnsi="Avenir Next LT Pro" w:eastAsia="Avenir Next LT Pro" w:cs="Avenir Next LT Pro"/>
          <w:color w:val="000000" w:themeColor="text1" w:themeTint="FF" w:themeShade="FF"/>
          <w:sz w:val="20"/>
          <w:szCs w:val="20"/>
        </w:rPr>
        <w:t xml:space="preserve"> </w:t>
      </w:r>
    </w:p>
    <w:p w:rsidR="1D7587C8" w:rsidRDefault="1D7587C8" w14:paraId="6AD889EC" w14:textId="3430A083">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1D7587C8" w:rsidRDefault="1D7587C8" w14:paraId="50876366" w14:textId="5F5408FD">
      <w:r w:rsidRPr="6E0D86AC">
        <w:rPr>
          <w:rFonts w:ascii="Avenir Next LT Pro" w:hAnsi="Avenir Next LT Pro" w:eastAsia="Avenir Next LT Pro" w:cs="Avenir Next LT Pro"/>
          <w:b/>
          <w:bCs/>
          <w:color w:val="000000" w:themeColor="text1"/>
          <w:sz w:val="20"/>
          <w:szCs w:val="20"/>
        </w:rPr>
        <w:t>Accessibility</w:t>
      </w:r>
      <w:r w:rsidRPr="6E0D86AC">
        <w:rPr>
          <w:rFonts w:ascii="Arial" w:hAnsi="Arial" w:eastAsia="Arial" w:cs="Arial"/>
          <w:b/>
          <w:bCs/>
          <w:color w:val="000000" w:themeColor="text1"/>
          <w:sz w:val="20"/>
          <w:szCs w:val="20"/>
        </w:rPr>
        <w:t> </w:t>
      </w:r>
      <w:r w:rsidRPr="6E0D86AC">
        <w:rPr>
          <w:rFonts w:ascii="Arial" w:hAnsi="Arial" w:eastAsia="Arial" w:cs="Arial"/>
          <w:color w:val="000000" w:themeColor="text1"/>
          <w:sz w:val="20"/>
          <w:szCs w:val="20"/>
        </w:rPr>
        <w:t> </w:t>
      </w:r>
      <w:r w:rsidRPr="6E0D86AC">
        <w:rPr>
          <w:rFonts w:ascii="Avenir Next LT Pro" w:hAnsi="Avenir Next LT Pro" w:eastAsia="Avenir Next LT Pro" w:cs="Avenir Next LT Pro"/>
          <w:color w:val="000000" w:themeColor="text1"/>
          <w:sz w:val="20"/>
          <w:szCs w:val="20"/>
        </w:rPr>
        <w:t xml:space="preserve"> </w:t>
      </w:r>
    </w:p>
    <w:p w:rsidR="6E0D86AC" w:rsidP="6E0D86AC" w:rsidRDefault="1D7587C8" w14:paraId="7C091511" w14:textId="7D699D84">
      <w:r w:rsidRPr="6E0D86AC">
        <w:rPr>
          <w:rFonts w:ascii="Avenir Next LT Pro" w:hAnsi="Avenir Next LT Pro" w:eastAsia="Avenir Next LT Pro" w:cs="Avenir Next LT Pro"/>
          <w:color w:val="000000" w:themeColor="text1"/>
          <w:sz w:val="20"/>
          <w:szCs w:val="20"/>
        </w:rPr>
        <w:t>The City of Austin is committed to compliance with the Americans with Disabilities Act. Reasonable modifications and equal access to communications will be provided upon request. For assistance, please call 512-974-3914 or Relay Texas 7-1-1.</w:t>
      </w:r>
    </w:p>
    <w:sectPr w:rsidR="6E0D86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F296"/>
    <w:multiLevelType w:val="hybridMultilevel"/>
    <w:tmpl w:val="D8D292CE"/>
    <w:lvl w:ilvl="0" w:tplc="64184312">
      <w:start w:val="1"/>
      <w:numFmt w:val="bullet"/>
      <w:lvlText w:val="·"/>
      <w:lvlJc w:val="left"/>
      <w:pPr>
        <w:ind w:left="720" w:hanging="360"/>
      </w:pPr>
      <w:rPr>
        <w:rFonts w:hint="default" w:ascii="Symbol" w:hAnsi="Symbol"/>
      </w:rPr>
    </w:lvl>
    <w:lvl w:ilvl="1" w:tplc="82E64CA0">
      <w:start w:val="1"/>
      <w:numFmt w:val="bullet"/>
      <w:lvlText w:val="o"/>
      <w:lvlJc w:val="left"/>
      <w:pPr>
        <w:ind w:left="1440" w:hanging="360"/>
      </w:pPr>
      <w:rPr>
        <w:rFonts w:hint="default" w:ascii="Courier New" w:hAnsi="Courier New"/>
      </w:rPr>
    </w:lvl>
    <w:lvl w:ilvl="2" w:tplc="F26844FE">
      <w:start w:val="1"/>
      <w:numFmt w:val="bullet"/>
      <w:lvlText w:val=""/>
      <w:lvlJc w:val="left"/>
      <w:pPr>
        <w:ind w:left="2160" w:hanging="360"/>
      </w:pPr>
      <w:rPr>
        <w:rFonts w:hint="default" w:ascii="Wingdings" w:hAnsi="Wingdings"/>
      </w:rPr>
    </w:lvl>
    <w:lvl w:ilvl="3" w:tplc="1D3CF072">
      <w:start w:val="1"/>
      <w:numFmt w:val="bullet"/>
      <w:lvlText w:val=""/>
      <w:lvlJc w:val="left"/>
      <w:pPr>
        <w:ind w:left="2880" w:hanging="360"/>
      </w:pPr>
      <w:rPr>
        <w:rFonts w:hint="default" w:ascii="Symbol" w:hAnsi="Symbol"/>
      </w:rPr>
    </w:lvl>
    <w:lvl w:ilvl="4" w:tplc="F35840C0">
      <w:start w:val="1"/>
      <w:numFmt w:val="bullet"/>
      <w:lvlText w:val="o"/>
      <w:lvlJc w:val="left"/>
      <w:pPr>
        <w:ind w:left="3600" w:hanging="360"/>
      </w:pPr>
      <w:rPr>
        <w:rFonts w:hint="default" w:ascii="Courier New" w:hAnsi="Courier New"/>
      </w:rPr>
    </w:lvl>
    <w:lvl w:ilvl="5" w:tplc="99D030F6">
      <w:start w:val="1"/>
      <w:numFmt w:val="bullet"/>
      <w:lvlText w:val=""/>
      <w:lvlJc w:val="left"/>
      <w:pPr>
        <w:ind w:left="4320" w:hanging="360"/>
      </w:pPr>
      <w:rPr>
        <w:rFonts w:hint="default" w:ascii="Wingdings" w:hAnsi="Wingdings"/>
      </w:rPr>
    </w:lvl>
    <w:lvl w:ilvl="6" w:tplc="D09EDD00">
      <w:start w:val="1"/>
      <w:numFmt w:val="bullet"/>
      <w:lvlText w:val=""/>
      <w:lvlJc w:val="left"/>
      <w:pPr>
        <w:ind w:left="5040" w:hanging="360"/>
      </w:pPr>
      <w:rPr>
        <w:rFonts w:hint="default" w:ascii="Symbol" w:hAnsi="Symbol"/>
      </w:rPr>
    </w:lvl>
    <w:lvl w:ilvl="7" w:tplc="CE8ECF2C">
      <w:start w:val="1"/>
      <w:numFmt w:val="bullet"/>
      <w:lvlText w:val="o"/>
      <w:lvlJc w:val="left"/>
      <w:pPr>
        <w:ind w:left="5760" w:hanging="360"/>
      </w:pPr>
      <w:rPr>
        <w:rFonts w:hint="default" w:ascii="Courier New" w:hAnsi="Courier New"/>
      </w:rPr>
    </w:lvl>
    <w:lvl w:ilvl="8" w:tplc="5E22A936">
      <w:start w:val="1"/>
      <w:numFmt w:val="bullet"/>
      <w:lvlText w:val=""/>
      <w:lvlJc w:val="left"/>
      <w:pPr>
        <w:ind w:left="6480" w:hanging="360"/>
      </w:pPr>
      <w:rPr>
        <w:rFonts w:hint="default" w:ascii="Wingdings" w:hAnsi="Wingdings"/>
      </w:rPr>
    </w:lvl>
  </w:abstractNum>
  <w:abstractNum w:abstractNumId="1" w15:restartNumberingAfterBreak="0">
    <w:nsid w:val="2648676E"/>
    <w:multiLevelType w:val="hybridMultilevel"/>
    <w:tmpl w:val="7A2EB4DA"/>
    <w:lvl w:ilvl="0" w:tplc="83FCEAC4">
      <w:start w:val="1"/>
      <w:numFmt w:val="bullet"/>
      <w:lvlText w:val="·"/>
      <w:lvlJc w:val="left"/>
      <w:pPr>
        <w:ind w:left="720" w:hanging="360"/>
      </w:pPr>
      <w:rPr>
        <w:rFonts w:hint="default" w:ascii="Symbol" w:hAnsi="Symbol"/>
      </w:rPr>
    </w:lvl>
    <w:lvl w:ilvl="1" w:tplc="19A89A9E">
      <w:start w:val="1"/>
      <w:numFmt w:val="bullet"/>
      <w:lvlText w:val="o"/>
      <w:lvlJc w:val="left"/>
      <w:pPr>
        <w:ind w:left="1440" w:hanging="360"/>
      </w:pPr>
      <w:rPr>
        <w:rFonts w:hint="default" w:ascii="Courier New" w:hAnsi="Courier New"/>
      </w:rPr>
    </w:lvl>
    <w:lvl w:ilvl="2" w:tplc="1722C3C4">
      <w:start w:val="1"/>
      <w:numFmt w:val="bullet"/>
      <w:lvlText w:val=""/>
      <w:lvlJc w:val="left"/>
      <w:pPr>
        <w:ind w:left="2160" w:hanging="360"/>
      </w:pPr>
      <w:rPr>
        <w:rFonts w:hint="default" w:ascii="Wingdings" w:hAnsi="Wingdings"/>
      </w:rPr>
    </w:lvl>
    <w:lvl w:ilvl="3" w:tplc="D0BC74EA">
      <w:start w:val="1"/>
      <w:numFmt w:val="bullet"/>
      <w:lvlText w:val=""/>
      <w:lvlJc w:val="left"/>
      <w:pPr>
        <w:ind w:left="2880" w:hanging="360"/>
      </w:pPr>
      <w:rPr>
        <w:rFonts w:hint="default" w:ascii="Symbol" w:hAnsi="Symbol"/>
      </w:rPr>
    </w:lvl>
    <w:lvl w:ilvl="4" w:tplc="C1F204D8">
      <w:start w:val="1"/>
      <w:numFmt w:val="bullet"/>
      <w:lvlText w:val="o"/>
      <w:lvlJc w:val="left"/>
      <w:pPr>
        <w:ind w:left="3600" w:hanging="360"/>
      </w:pPr>
      <w:rPr>
        <w:rFonts w:hint="default" w:ascii="Courier New" w:hAnsi="Courier New"/>
      </w:rPr>
    </w:lvl>
    <w:lvl w:ilvl="5" w:tplc="3502EFA0">
      <w:start w:val="1"/>
      <w:numFmt w:val="bullet"/>
      <w:lvlText w:val=""/>
      <w:lvlJc w:val="left"/>
      <w:pPr>
        <w:ind w:left="4320" w:hanging="360"/>
      </w:pPr>
      <w:rPr>
        <w:rFonts w:hint="default" w:ascii="Wingdings" w:hAnsi="Wingdings"/>
      </w:rPr>
    </w:lvl>
    <w:lvl w:ilvl="6" w:tplc="8CA2C6CC">
      <w:start w:val="1"/>
      <w:numFmt w:val="bullet"/>
      <w:lvlText w:val=""/>
      <w:lvlJc w:val="left"/>
      <w:pPr>
        <w:ind w:left="5040" w:hanging="360"/>
      </w:pPr>
      <w:rPr>
        <w:rFonts w:hint="default" w:ascii="Symbol" w:hAnsi="Symbol"/>
      </w:rPr>
    </w:lvl>
    <w:lvl w:ilvl="7" w:tplc="1CBEF312">
      <w:start w:val="1"/>
      <w:numFmt w:val="bullet"/>
      <w:lvlText w:val="o"/>
      <w:lvlJc w:val="left"/>
      <w:pPr>
        <w:ind w:left="5760" w:hanging="360"/>
      </w:pPr>
      <w:rPr>
        <w:rFonts w:hint="default" w:ascii="Courier New" w:hAnsi="Courier New"/>
      </w:rPr>
    </w:lvl>
    <w:lvl w:ilvl="8" w:tplc="8E8071C2">
      <w:start w:val="1"/>
      <w:numFmt w:val="bullet"/>
      <w:lvlText w:val=""/>
      <w:lvlJc w:val="left"/>
      <w:pPr>
        <w:ind w:left="6480" w:hanging="360"/>
      </w:pPr>
      <w:rPr>
        <w:rFonts w:hint="default" w:ascii="Wingdings" w:hAnsi="Wingdings"/>
      </w:rPr>
    </w:lvl>
  </w:abstractNum>
  <w:abstractNum w:abstractNumId="2" w15:restartNumberingAfterBreak="0">
    <w:nsid w:val="2AB5BC8E"/>
    <w:multiLevelType w:val="hybridMultilevel"/>
    <w:tmpl w:val="4AD89798"/>
    <w:lvl w:ilvl="0" w:tplc="4E488A32">
      <w:start w:val="1"/>
      <w:numFmt w:val="bullet"/>
      <w:lvlText w:val="·"/>
      <w:lvlJc w:val="left"/>
      <w:pPr>
        <w:ind w:left="720" w:hanging="360"/>
      </w:pPr>
      <w:rPr>
        <w:rFonts w:hint="default" w:ascii="Symbol" w:hAnsi="Symbol"/>
      </w:rPr>
    </w:lvl>
    <w:lvl w:ilvl="1" w:tplc="110C38F2">
      <w:start w:val="1"/>
      <w:numFmt w:val="bullet"/>
      <w:lvlText w:val="o"/>
      <w:lvlJc w:val="left"/>
      <w:pPr>
        <w:ind w:left="1440" w:hanging="360"/>
      </w:pPr>
      <w:rPr>
        <w:rFonts w:hint="default" w:ascii="Courier New" w:hAnsi="Courier New"/>
      </w:rPr>
    </w:lvl>
    <w:lvl w:ilvl="2" w:tplc="15F6EC2A">
      <w:start w:val="1"/>
      <w:numFmt w:val="bullet"/>
      <w:lvlText w:val=""/>
      <w:lvlJc w:val="left"/>
      <w:pPr>
        <w:ind w:left="2160" w:hanging="360"/>
      </w:pPr>
      <w:rPr>
        <w:rFonts w:hint="default" w:ascii="Wingdings" w:hAnsi="Wingdings"/>
      </w:rPr>
    </w:lvl>
    <w:lvl w:ilvl="3" w:tplc="8A5A224C">
      <w:start w:val="1"/>
      <w:numFmt w:val="bullet"/>
      <w:lvlText w:val=""/>
      <w:lvlJc w:val="left"/>
      <w:pPr>
        <w:ind w:left="2880" w:hanging="360"/>
      </w:pPr>
      <w:rPr>
        <w:rFonts w:hint="default" w:ascii="Symbol" w:hAnsi="Symbol"/>
      </w:rPr>
    </w:lvl>
    <w:lvl w:ilvl="4" w:tplc="1EB8C3CA">
      <w:start w:val="1"/>
      <w:numFmt w:val="bullet"/>
      <w:lvlText w:val="o"/>
      <w:lvlJc w:val="left"/>
      <w:pPr>
        <w:ind w:left="3600" w:hanging="360"/>
      </w:pPr>
      <w:rPr>
        <w:rFonts w:hint="default" w:ascii="Courier New" w:hAnsi="Courier New"/>
      </w:rPr>
    </w:lvl>
    <w:lvl w:ilvl="5" w:tplc="D23000E8">
      <w:start w:val="1"/>
      <w:numFmt w:val="bullet"/>
      <w:lvlText w:val=""/>
      <w:lvlJc w:val="left"/>
      <w:pPr>
        <w:ind w:left="4320" w:hanging="360"/>
      </w:pPr>
      <w:rPr>
        <w:rFonts w:hint="default" w:ascii="Wingdings" w:hAnsi="Wingdings"/>
      </w:rPr>
    </w:lvl>
    <w:lvl w:ilvl="6" w:tplc="271CA42A">
      <w:start w:val="1"/>
      <w:numFmt w:val="bullet"/>
      <w:lvlText w:val=""/>
      <w:lvlJc w:val="left"/>
      <w:pPr>
        <w:ind w:left="5040" w:hanging="360"/>
      </w:pPr>
      <w:rPr>
        <w:rFonts w:hint="default" w:ascii="Symbol" w:hAnsi="Symbol"/>
      </w:rPr>
    </w:lvl>
    <w:lvl w:ilvl="7" w:tplc="8B1659E4">
      <w:start w:val="1"/>
      <w:numFmt w:val="bullet"/>
      <w:lvlText w:val="o"/>
      <w:lvlJc w:val="left"/>
      <w:pPr>
        <w:ind w:left="5760" w:hanging="360"/>
      </w:pPr>
      <w:rPr>
        <w:rFonts w:hint="default" w:ascii="Courier New" w:hAnsi="Courier New"/>
      </w:rPr>
    </w:lvl>
    <w:lvl w:ilvl="8" w:tplc="18109676">
      <w:start w:val="1"/>
      <w:numFmt w:val="bullet"/>
      <w:lvlText w:val=""/>
      <w:lvlJc w:val="left"/>
      <w:pPr>
        <w:ind w:left="6480" w:hanging="360"/>
      </w:pPr>
      <w:rPr>
        <w:rFonts w:hint="default" w:ascii="Wingdings" w:hAnsi="Wingdings"/>
      </w:rPr>
    </w:lvl>
  </w:abstractNum>
  <w:abstractNum w:abstractNumId="3" w15:restartNumberingAfterBreak="0">
    <w:nsid w:val="399DA1E4"/>
    <w:multiLevelType w:val="hybridMultilevel"/>
    <w:tmpl w:val="255A61CE"/>
    <w:lvl w:ilvl="0" w:tplc="83AA9EA6">
      <w:start w:val="1"/>
      <w:numFmt w:val="bullet"/>
      <w:lvlText w:val=""/>
      <w:lvlJc w:val="left"/>
      <w:pPr>
        <w:ind w:left="720" w:hanging="360"/>
      </w:pPr>
      <w:rPr>
        <w:rFonts w:hint="default" w:ascii="Symbol" w:hAnsi="Symbol"/>
      </w:rPr>
    </w:lvl>
    <w:lvl w:ilvl="1" w:tplc="B066C062">
      <w:start w:val="1"/>
      <w:numFmt w:val="bullet"/>
      <w:lvlText w:val="o"/>
      <w:lvlJc w:val="left"/>
      <w:pPr>
        <w:ind w:left="1440" w:hanging="360"/>
      </w:pPr>
      <w:rPr>
        <w:rFonts w:hint="default" w:ascii="Courier New" w:hAnsi="Courier New"/>
      </w:rPr>
    </w:lvl>
    <w:lvl w:ilvl="2" w:tplc="F53C8390">
      <w:start w:val="1"/>
      <w:numFmt w:val="bullet"/>
      <w:lvlText w:val=""/>
      <w:lvlJc w:val="left"/>
      <w:pPr>
        <w:ind w:left="2160" w:hanging="360"/>
      </w:pPr>
      <w:rPr>
        <w:rFonts w:hint="default" w:ascii="Wingdings" w:hAnsi="Wingdings"/>
      </w:rPr>
    </w:lvl>
    <w:lvl w:ilvl="3" w:tplc="97F2C562">
      <w:start w:val="1"/>
      <w:numFmt w:val="bullet"/>
      <w:lvlText w:val=""/>
      <w:lvlJc w:val="left"/>
      <w:pPr>
        <w:ind w:left="2880" w:hanging="360"/>
      </w:pPr>
      <w:rPr>
        <w:rFonts w:hint="default" w:ascii="Symbol" w:hAnsi="Symbol"/>
      </w:rPr>
    </w:lvl>
    <w:lvl w:ilvl="4" w:tplc="F4562A5C">
      <w:start w:val="1"/>
      <w:numFmt w:val="bullet"/>
      <w:lvlText w:val="o"/>
      <w:lvlJc w:val="left"/>
      <w:pPr>
        <w:ind w:left="3600" w:hanging="360"/>
      </w:pPr>
      <w:rPr>
        <w:rFonts w:hint="default" w:ascii="Courier New" w:hAnsi="Courier New"/>
      </w:rPr>
    </w:lvl>
    <w:lvl w:ilvl="5" w:tplc="4F503D8A">
      <w:start w:val="1"/>
      <w:numFmt w:val="bullet"/>
      <w:lvlText w:val=""/>
      <w:lvlJc w:val="left"/>
      <w:pPr>
        <w:ind w:left="4320" w:hanging="360"/>
      </w:pPr>
      <w:rPr>
        <w:rFonts w:hint="default" w:ascii="Wingdings" w:hAnsi="Wingdings"/>
      </w:rPr>
    </w:lvl>
    <w:lvl w:ilvl="6" w:tplc="47F6225E">
      <w:start w:val="1"/>
      <w:numFmt w:val="bullet"/>
      <w:lvlText w:val=""/>
      <w:lvlJc w:val="left"/>
      <w:pPr>
        <w:ind w:left="5040" w:hanging="360"/>
      </w:pPr>
      <w:rPr>
        <w:rFonts w:hint="default" w:ascii="Symbol" w:hAnsi="Symbol"/>
      </w:rPr>
    </w:lvl>
    <w:lvl w:ilvl="7" w:tplc="F528890E">
      <w:start w:val="1"/>
      <w:numFmt w:val="bullet"/>
      <w:lvlText w:val="o"/>
      <w:lvlJc w:val="left"/>
      <w:pPr>
        <w:ind w:left="5760" w:hanging="360"/>
      </w:pPr>
      <w:rPr>
        <w:rFonts w:hint="default" w:ascii="Courier New" w:hAnsi="Courier New"/>
      </w:rPr>
    </w:lvl>
    <w:lvl w:ilvl="8" w:tplc="6EFAF104">
      <w:start w:val="1"/>
      <w:numFmt w:val="bullet"/>
      <w:lvlText w:val=""/>
      <w:lvlJc w:val="left"/>
      <w:pPr>
        <w:ind w:left="6480" w:hanging="360"/>
      </w:pPr>
      <w:rPr>
        <w:rFonts w:hint="default" w:ascii="Wingdings" w:hAnsi="Wingdings"/>
      </w:rPr>
    </w:lvl>
  </w:abstractNum>
  <w:abstractNum w:abstractNumId="4" w15:restartNumberingAfterBreak="0">
    <w:nsid w:val="41511328"/>
    <w:multiLevelType w:val="hybridMultilevel"/>
    <w:tmpl w:val="5254F4CC"/>
    <w:lvl w:ilvl="0" w:tplc="D44C1C20">
      <w:start w:val="1"/>
      <w:numFmt w:val="bullet"/>
      <w:lvlText w:val=""/>
      <w:lvlJc w:val="left"/>
      <w:pPr>
        <w:ind w:left="720" w:hanging="360"/>
      </w:pPr>
      <w:rPr>
        <w:rFonts w:hint="default" w:ascii="Symbol" w:hAnsi="Symbol"/>
      </w:rPr>
    </w:lvl>
    <w:lvl w:ilvl="1" w:tplc="3DB838BE">
      <w:start w:val="1"/>
      <w:numFmt w:val="bullet"/>
      <w:lvlText w:val="o"/>
      <w:lvlJc w:val="left"/>
      <w:pPr>
        <w:ind w:left="1440" w:hanging="360"/>
      </w:pPr>
      <w:rPr>
        <w:rFonts w:hint="default" w:ascii="Courier New" w:hAnsi="Courier New"/>
      </w:rPr>
    </w:lvl>
    <w:lvl w:ilvl="2" w:tplc="3000CA70">
      <w:start w:val="1"/>
      <w:numFmt w:val="bullet"/>
      <w:lvlText w:val=""/>
      <w:lvlJc w:val="left"/>
      <w:pPr>
        <w:ind w:left="2160" w:hanging="360"/>
      </w:pPr>
      <w:rPr>
        <w:rFonts w:hint="default" w:ascii="Wingdings" w:hAnsi="Wingdings"/>
      </w:rPr>
    </w:lvl>
    <w:lvl w:ilvl="3" w:tplc="E806D4C6">
      <w:start w:val="1"/>
      <w:numFmt w:val="bullet"/>
      <w:lvlText w:val=""/>
      <w:lvlJc w:val="left"/>
      <w:pPr>
        <w:ind w:left="2880" w:hanging="360"/>
      </w:pPr>
      <w:rPr>
        <w:rFonts w:hint="default" w:ascii="Symbol" w:hAnsi="Symbol"/>
      </w:rPr>
    </w:lvl>
    <w:lvl w:ilvl="4" w:tplc="4442254C">
      <w:start w:val="1"/>
      <w:numFmt w:val="bullet"/>
      <w:lvlText w:val="o"/>
      <w:lvlJc w:val="left"/>
      <w:pPr>
        <w:ind w:left="3600" w:hanging="360"/>
      </w:pPr>
      <w:rPr>
        <w:rFonts w:hint="default" w:ascii="Courier New" w:hAnsi="Courier New"/>
      </w:rPr>
    </w:lvl>
    <w:lvl w:ilvl="5" w:tplc="17DA7080">
      <w:start w:val="1"/>
      <w:numFmt w:val="bullet"/>
      <w:lvlText w:val=""/>
      <w:lvlJc w:val="left"/>
      <w:pPr>
        <w:ind w:left="4320" w:hanging="360"/>
      </w:pPr>
      <w:rPr>
        <w:rFonts w:hint="default" w:ascii="Wingdings" w:hAnsi="Wingdings"/>
      </w:rPr>
    </w:lvl>
    <w:lvl w:ilvl="6" w:tplc="53126E24">
      <w:start w:val="1"/>
      <w:numFmt w:val="bullet"/>
      <w:lvlText w:val=""/>
      <w:lvlJc w:val="left"/>
      <w:pPr>
        <w:ind w:left="5040" w:hanging="360"/>
      </w:pPr>
      <w:rPr>
        <w:rFonts w:hint="default" w:ascii="Symbol" w:hAnsi="Symbol"/>
      </w:rPr>
    </w:lvl>
    <w:lvl w:ilvl="7" w:tplc="C538AC28">
      <w:start w:val="1"/>
      <w:numFmt w:val="bullet"/>
      <w:lvlText w:val="o"/>
      <w:lvlJc w:val="left"/>
      <w:pPr>
        <w:ind w:left="5760" w:hanging="360"/>
      </w:pPr>
      <w:rPr>
        <w:rFonts w:hint="default" w:ascii="Courier New" w:hAnsi="Courier New"/>
      </w:rPr>
    </w:lvl>
    <w:lvl w:ilvl="8" w:tplc="F2CE49D8">
      <w:start w:val="1"/>
      <w:numFmt w:val="bullet"/>
      <w:lvlText w:val=""/>
      <w:lvlJc w:val="left"/>
      <w:pPr>
        <w:ind w:left="6480" w:hanging="360"/>
      </w:pPr>
      <w:rPr>
        <w:rFonts w:hint="default" w:ascii="Wingdings" w:hAnsi="Wingdings"/>
      </w:rPr>
    </w:lvl>
  </w:abstractNum>
  <w:abstractNum w:abstractNumId="5" w15:restartNumberingAfterBreak="0">
    <w:nsid w:val="52272A09"/>
    <w:multiLevelType w:val="hybridMultilevel"/>
    <w:tmpl w:val="768A0184"/>
    <w:lvl w:ilvl="0" w:tplc="7ADE0A20">
      <w:start w:val="1"/>
      <w:numFmt w:val="bullet"/>
      <w:lvlText w:val="·"/>
      <w:lvlJc w:val="left"/>
      <w:pPr>
        <w:ind w:left="720" w:hanging="360"/>
      </w:pPr>
      <w:rPr>
        <w:rFonts w:hint="default" w:ascii="Symbol" w:hAnsi="Symbol"/>
      </w:rPr>
    </w:lvl>
    <w:lvl w:ilvl="1" w:tplc="ABB84C56">
      <w:start w:val="1"/>
      <w:numFmt w:val="bullet"/>
      <w:lvlText w:val="o"/>
      <w:lvlJc w:val="left"/>
      <w:pPr>
        <w:ind w:left="1440" w:hanging="360"/>
      </w:pPr>
      <w:rPr>
        <w:rFonts w:hint="default" w:ascii="Courier New" w:hAnsi="Courier New"/>
      </w:rPr>
    </w:lvl>
    <w:lvl w:ilvl="2" w:tplc="D4E4C3EC">
      <w:start w:val="1"/>
      <w:numFmt w:val="bullet"/>
      <w:lvlText w:val=""/>
      <w:lvlJc w:val="left"/>
      <w:pPr>
        <w:ind w:left="2160" w:hanging="360"/>
      </w:pPr>
      <w:rPr>
        <w:rFonts w:hint="default" w:ascii="Wingdings" w:hAnsi="Wingdings"/>
      </w:rPr>
    </w:lvl>
    <w:lvl w:ilvl="3" w:tplc="D6C24E28">
      <w:start w:val="1"/>
      <w:numFmt w:val="bullet"/>
      <w:lvlText w:val=""/>
      <w:lvlJc w:val="left"/>
      <w:pPr>
        <w:ind w:left="2880" w:hanging="360"/>
      </w:pPr>
      <w:rPr>
        <w:rFonts w:hint="default" w:ascii="Symbol" w:hAnsi="Symbol"/>
      </w:rPr>
    </w:lvl>
    <w:lvl w:ilvl="4" w:tplc="A5BCB7D2">
      <w:start w:val="1"/>
      <w:numFmt w:val="bullet"/>
      <w:lvlText w:val="o"/>
      <w:lvlJc w:val="left"/>
      <w:pPr>
        <w:ind w:left="3600" w:hanging="360"/>
      </w:pPr>
      <w:rPr>
        <w:rFonts w:hint="default" w:ascii="Courier New" w:hAnsi="Courier New"/>
      </w:rPr>
    </w:lvl>
    <w:lvl w:ilvl="5" w:tplc="6C987554">
      <w:start w:val="1"/>
      <w:numFmt w:val="bullet"/>
      <w:lvlText w:val=""/>
      <w:lvlJc w:val="left"/>
      <w:pPr>
        <w:ind w:left="4320" w:hanging="360"/>
      </w:pPr>
      <w:rPr>
        <w:rFonts w:hint="default" w:ascii="Wingdings" w:hAnsi="Wingdings"/>
      </w:rPr>
    </w:lvl>
    <w:lvl w:ilvl="6" w:tplc="9A6C9B9C">
      <w:start w:val="1"/>
      <w:numFmt w:val="bullet"/>
      <w:lvlText w:val=""/>
      <w:lvlJc w:val="left"/>
      <w:pPr>
        <w:ind w:left="5040" w:hanging="360"/>
      </w:pPr>
      <w:rPr>
        <w:rFonts w:hint="default" w:ascii="Symbol" w:hAnsi="Symbol"/>
      </w:rPr>
    </w:lvl>
    <w:lvl w:ilvl="7" w:tplc="4ACE430A">
      <w:start w:val="1"/>
      <w:numFmt w:val="bullet"/>
      <w:lvlText w:val="o"/>
      <w:lvlJc w:val="left"/>
      <w:pPr>
        <w:ind w:left="5760" w:hanging="360"/>
      </w:pPr>
      <w:rPr>
        <w:rFonts w:hint="default" w:ascii="Courier New" w:hAnsi="Courier New"/>
      </w:rPr>
    </w:lvl>
    <w:lvl w:ilvl="8" w:tplc="39304812">
      <w:start w:val="1"/>
      <w:numFmt w:val="bullet"/>
      <w:lvlText w:val=""/>
      <w:lvlJc w:val="left"/>
      <w:pPr>
        <w:ind w:left="6480" w:hanging="360"/>
      </w:pPr>
      <w:rPr>
        <w:rFonts w:hint="default" w:ascii="Wingdings" w:hAnsi="Wingdings"/>
      </w:rPr>
    </w:lvl>
  </w:abstractNum>
  <w:abstractNum w:abstractNumId="6" w15:restartNumberingAfterBreak="0">
    <w:nsid w:val="5EB309FB"/>
    <w:multiLevelType w:val="hybridMultilevel"/>
    <w:tmpl w:val="23DAE7E8"/>
    <w:lvl w:ilvl="0" w:tplc="36C45ACC">
      <w:start w:val="1"/>
      <w:numFmt w:val="bullet"/>
      <w:lvlText w:val="·"/>
      <w:lvlJc w:val="left"/>
      <w:pPr>
        <w:ind w:left="720" w:hanging="360"/>
      </w:pPr>
      <w:rPr>
        <w:rFonts w:hint="default" w:ascii="Symbol" w:hAnsi="Symbol"/>
      </w:rPr>
    </w:lvl>
    <w:lvl w:ilvl="1" w:tplc="B628CDFC">
      <w:start w:val="1"/>
      <w:numFmt w:val="bullet"/>
      <w:lvlText w:val="o"/>
      <w:lvlJc w:val="left"/>
      <w:pPr>
        <w:ind w:left="1440" w:hanging="360"/>
      </w:pPr>
      <w:rPr>
        <w:rFonts w:hint="default" w:ascii="Courier New" w:hAnsi="Courier New"/>
      </w:rPr>
    </w:lvl>
    <w:lvl w:ilvl="2" w:tplc="CAF0D34E">
      <w:start w:val="1"/>
      <w:numFmt w:val="bullet"/>
      <w:lvlText w:val=""/>
      <w:lvlJc w:val="left"/>
      <w:pPr>
        <w:ind w:left="2160" w:hanging="360"/>
      </w:pPr>
      <w:rPr>
        <w:rFonts w:hint="default" w:ascii="Wingdings" w:hAnsi="Wingdings"/>
      </w:rPr>
    </w:lvl>
    <w:lvl w:ilvl="3" w:tplc="EC2627A0">
      <w:start w:val="1"/>
      <w:numFmt w:val="bullet"/>
      <w:lvlText w:val=""/>
      <w:lvlJc w:val="left"/>
      <w:pPr>
        <w:ind w:left="2880" w:hanging="360"/>
      </w:pPr>
      <w:rPr>
        <w:rFonts w:hint="default" w:ascii="Symbol" w:hAnsi="Symbol"/>
      </w:rPr>
    </w:lvl>
    <w:lvl w:ilvl="4" w:tplc="97541928">
      <w:start w:val="1"/>
      <w:numFmt w:val="bullet"/>
      <w:lvlText w:val="o"/>
      <w:lvlJc w:val="left"/>
      <w:pPr>
        <w:ind w:left="3600" w:hanging="360"/>
      </w:pPr>
      <w:rPr>
        <w:rFonts w:hint="default" w:ascii="Courier New" w:hAnsi="Courier New"/>
      </w:rPr>
    </w:lvl>
    <w:lvl w:ilvl="5" w:tplc="9490C138">
      <w:start w:val="1"/>
      <w:numFmt w:val="bullet"/>
      <w:lvlText w:val=""/>
      <w:lvlJc w:val="left"/>
      <w:pPr>
        <w:ind w:left="4320" w:hanging="360"/>
      </w:pPr>
      <w:rPr>
        <w:rFonts w:hint="default" w:ascii="Wingdings" w:hAnsi="Wingdings"/>
      </w:rPr>
    </w:lvl>
    <w:lvl w:ilvl="6" w:tplc="136A3ACA">
      <w:start w:val="1"/>
      <w:numFmt w:val="bullet"/>
      <w:lvlText w:val=""/>
      <w:lvlJc w:val="left"/>
      <w:pPr>
        <w:ind w:left="5040" w:hanging="360"/>
      </w:pPr>
      <w:rPr>
        <w:rFonts w:hint="default" w:ascii="Symbol" w:hAnsi="Symbol"/>
      </w:rPr>
    </w:lvl>
    <w:lvl w:ilvl="7" w:tplc="A9767F34">
      <w:start w:val="1"/>
      <w:numFmt w:val="bullet"/>
      <w:lvlText w:val="o"/>
      <w:lvlJc w:val="left"/>
      <w:pPr>
        <w:ind w:left="5760" w:hanging="360"/>
      </w:pPr>
      <w:rPr>
        <w:rFonts w:hint="default" w:ascii="Courier New" w:hAnsi="Courier New"/>
      </w:rPr>
    </w:lvl>
    <w:lvl w:ilvl="8" w:tplc="67326F5A">
      <w:start w:val="1"/>
      <w:numFmt w:val="bullet"/>
      <w:lvlText w:val=""/>
      <w:lvlJc w:val="left"/>
      <w:pPr>
        <w:ind w:left="6480" w:hanging="360"/>
      </w:pPr>
      <w:rPr>
        <w:rFonts w:hint="default" w:ascii="Wingdings" w:hAnsi="Wingdings"/>
      </w:rPr>
    </w:lvl>
  </w:abstractNum>
  <w:abstractNum w:abstractNumId="7" w15:restartNumberingAfterBreak="0">
    <w:nsid w:val="6434F658"/>
    <w:multiLevelType w:val="hybridMultilevel"/>
    <w:tmpl w:val="61A2F01A"/>
    <w:lvl w:ilvl="0" w:tplc="D49CE046">
      <w:start w:val="1"/>
      <w:numFmt w:val="bullet"/>
      <w:lvlText w:val="·"/>
      <w:lvlJc w:val="left"/>
      <w:pPr>
        <w:ind w:left="720" w:hanging="360"/>
      </w:pPr>
      <w:rPr>
        <w:rFonts w:hint="default" w:ascii="Symbol" w:hAnsi="Symbol"/>
      </w:rPr>
    </w:lvl>
    <w:lvl w:ilvl="1" w:tplc="650ACC5E">
      <w:start w:val="1"/>
      <w:numFmt w:val="bullet"/>
      <w:lvlText w:val="o"/>
      <w:lvlJc w:val="left"/>
      <w:pPr>
        <w:ind w:left="1440" w:hanging="360"/>
      </w:pPr>
      <w:rPr>
        <w:rFonts w:hint="default" w:ascii="Courier New" w:hAnsi="Courier New"/>
      </w:rPr>
    </w:lvl>
    <w:lvl w:ilvl="2" w:tplc="E64818B2">
      <w:start w:val="1"/>
      <w:numFmt w:val="bullet"/>
      <w:lvlText w:val=""/>
      <w:lvlJc w:val="left"/>
      <w:pPr>
        <w:ind w:left="2160" w:hanging="360"/>
      </w:pPr>
      <w:rPr>
        <w:rFonts w:hint="default" w:ascii="Wingdings" w:hAnsi="Wingdings"/>
      </w:rPr>
    </w:lvl>
    <w:lvl w:ilvl="3" w:tplc="DD48CDF4">
      <w:start w:val="1"/>
      <w:numFmt w:val="bullet"/>
      <w:lvlText w:val=""/>
      <w:lvlJc w:val="left"/>
      <w:pPr>
        <w:ind w:left="2880" w:hanging="360"/>
      </w:pPr>
      <w:rPr>
        <w:rFonts w:hint="default" w:ascii="Symbol" w:hAnsi="Symbol"/>
      </w:rPr>
    </w:lvl>
    <w:lvl w:ilvl="4" w:tplc="9FEA4704">
      <w:start w:val="1"/>
      <w:numFmt w:val="bullet"/>
      <w:lvlText w:val="o"/>
      <w:lvlJc w:val="left"/>
      <w:pPr>
        <w:ind w:left="3600" w:hanging="360"/>
      </w:pPr>
      <w:rPr>
        <w:rFonts w:hint="default" w:ascii="Courier New" w:hAnsi="Courier New"/>
      </w:rPr>
    </w:lvl>
    <w:lvl w:ilvl="5" w:tplc="D35887E0">
      <w:start w:val="1"/>
      <w:numFmt w:val="bullet"/>
      <w:lvlText w:val=""/>
      <w:lvlJc w:val="left"/>
      <w:pPr>
        <w:ind w:left="4320" w:hanging="360"/>
      </w:pPr>
      <w:rPr>
        <w:rFonts w:hint="default" w:ascii="Wingdings" w:hAnsi="Wingdings"/>
      </w:rPr>
    </w:lvl>
    <w:lvl w:ilvl="6" w:tplc="12F20D02">
      <w:start w:val="1"/>
      <w:numFmt w:val="bullet"/>
      <w:lvlText w:val=""/>
      <w:lvlJc w:val="left"/>
      <w:pPr>
        <w:ind w:left="5040" w:hanging="360"/>
      </w:pPr>
      <w:rPr>
        <w:rFonts w:hint="default" w:ascii="Symbol" w:hAnsi="Symbol"/>
      </w:rPr>
    </w:lvl>
    <w:lvl w:ilvl="7" w:tplc="61F8D76E">
      <w:start w:val="1"/>
      <w:numFmt w:val="bullet"/>
      <w:lvlText w:val="o"/>
      <w:lvlJc w:val="left"/>
      <w:pPr>
        <w:ind w:left="5760" w:hanging="360"/>
      </w:pPr>
      <w:rPr>
        <w:rFonts w:hint="default" w:ascii="Courier New" w:hAnsi="Courier New"/>
      </w:rPr>
    </w:lvl>
    <w:lvl w:ilvl="8" w:tplc="52D4E48A">
      <w:start w:val="1"/>
      <w:numFmt w:val="bullet"/>
      <w:lvlText w:val=""/>
      <w:lvlJc w:val="left"/>
      <w:pPr>
        <w:ind w:left="6480" w:hanging="360"/>
      </w:pPr>
      <w:rPr>
        <w:rFonts w:hint="default" w:ascii="Wingdings" w:hAnsi="Wingdings"/>
      </w:rPr>
    </w:lvl>
  </w:abstractNum>
  <w:abstractNum w:abstractNumId="8" w15:restartNumberingAfterBreak="0">
    <w:nsid w:val="683979BD"/>
    <w:multiLevelType w:val="hybridMultilevel"/>
    <w:tmpl w:val="FAB45FCE"/>
    <w:lvl w:ilvl="0" w:tplc="E75C794A">
      <w:start w:val="1"/>
      <w:numFmt w:val="bullet"/>
      <w:lvlText w:val="·"/>
      <w:lvlJc w:val="left"/>
      <w:pPr>
        <w:ind w:left="720" w:hanging="360"/>
      </w:pPr>
      <w:rPr>
        <w:rFonts w:hint="default" w:ascii="Symbol" w:hAnsi="Symbol"/>
      </w:rPr>
    </w:lvl>
    <w:lvl w:ilvl="1" w:tplc="765E74BE">
      <w:start w:val="1"/>
      <w:numFmt w:val="bullet"/>
      <w:lvlText w:val="o"/>
      <w:lvlJc w:val="left"/>
      <w:pPr>
        <w:ind w:left="1440" w:hanging="360"/>
      </w:pPr>
      <w:rPr>
        <w:rFonts w:hint="default" w:ascii="Courier New" w:hAnsi="Courier New"/>
      </w:rPr>
    </w:lvl>
    <w:lvl w:ilvl="2" w:tplc="041CF106">
      <w:start w:val="1"/>
      <w:numFmt w:val="bullet"/>
      <w:lvlText w:val=""/>
      <w:lvlJc w:val="left"/>
      <w:pPr>
        <w:ind w:left="2160" w:hanging="360"/>
      </w:pPr>
      <w:rPr>
        <w:rFonts w:hint="default" w:ascii="Wingdings" w:hAnsi="Wingdings"/>
      </w:rPr>
    </w:lvl>
    <w:lvl w:ilvl="3" w:tplc="1518AEA4">
      <w:start w:val="1"/>
      <w:numFmt w:val="bullet"/>
      <w:lvlText w:val=""/>
      <w:lvlJc w:val="left"/>
      <w:pPr>
        <w:ind w:left="2880" w:hanging="360"/>
      </w:pPr>
      <w:rPr>
        <w:rFonts w:hint="default" w:ascii="Symbol" w:hAnsi="Symbol"/>
      </w:rPr>
    </w:lvl>
    <w:lvl w:ilvl="4" w:tplc="76E6FB16">
      <w:start w:val="1"/>
      <w:numFmt w:val="bullet"/>
      <w:lvlText w:val="o"/>
      <w:lvlJc w:val="left"/>
      <w:pPr>
        <w:ind w:left="3600" w:hanging="360"/>
      </w:pPr>
      <w:rPr>
        <w:rFonts w:hint="default" w:ascii="Courier New" w:hAnsi="Courier New"/>
      </w:rPr>
    </w:lvl>
    <w:lvl w:ilvl="5" w:tplc="14428544">
      <w:start w:val="1"/>
      <w:numFmt w:val="bullet"/>
      <w:lvlText w:val=""/>
      <w:lvlJc w:val="left"/>
      <w:pPr>
        <w:ind w:left="4320" w:hanging="360"/>
      </w:pPr>
      <w:rPr>
        <w:rFonts w:hint="default" w:ascii="Wingdings" w:hAnsi="Wingdings"/>
      </w:rPr>
    </w:lvl>
    <w:lvl w:ilvl="6" w:tplc="1B68B056">
      <w:start w:val="1"/>
      <w:numFmt w:val="bullet"/>
      <w:lvlText w:val=""/>
      <w:lvlJc w:val="left"/>
      <w:pPr>
        <w:ind w:left="5040" w:hanging="360"/>
      </w:pPr>
      <w:rPr>
        <w:rFonts w:hint="default" w:ascii="Symbol" w:hAnsi="Symbol"/>
      </w:rPr>
    </w:lvl>
    <w:lvl w:ilvl="7" w:tplc="7F8ED048">
      <w:start w:val="1"/>
      <w:numFmt w:val="bullet"/>
      <w:lvlText w:val="o"/>
      <w:lvlJc w:val="left"/>
      <w:pPr>
        <w:ind w:left="5760" w:hanging="360"/>
      </w:pPr>
      <w:rPr>
        <w:rFonts w:hint="default" w:ascii="Courier New" w:hAnsi="Courier New"/>
      </w:rPr>
    </w:lvl>
    <w:lvl w:ilvl="8" w:tplc="FA46F5DE">
      <w:start w:val="1"/>
      <w:numFmt w:val="bullet"/>
      <w:lvlText w:val=""/>
      <w:lvlJc w:val="left"/>
      <w:pPr>
        <w:ind w:left="6480" w:hanging="360"/>
      </w:pPr>
      <w:rPr>
        <w:rFonts w:hint="default" w:ascii="Wingdings" w:hAnsi="Wingdings"/>
      </w:rPr>
    </w:lvl>
  </w:abstractNum>
  <w:abstractNum w:abstractNumId="9" w15:restartNumberingAfterBreak="0">
    <w:nsid w:val="6BABA7BD"/>
    <w:multiLevelType w:val="hybridMultilevel"/>
    <w:tmpl w:val="52F29ACA"/>
    <w:lvl w:ilvl="0" w:tplc="DA849BD8">
      <w:start w:val="1"/>
      <w:numFmt w:val="bullet"/>
      <w:lvlText w:val="·"/>
      <w:lvlJc w:val="left"/>
      <w:pPr>
        <w:ind w:left="720" w:hanging="360"/>
      </w:pPr>
      <w:rPr>
        <w:rFonts w:hint="default" w:ascii="Symbol" w:hAnsi="Symbol"/>
      </w:rPr>
    </w:lvl>
    <w:lvl w:ilvl="1" w:tplc="3F6EC436">
      <w:start w:val="1"/>
      <w:numFmt w:val="bullet"/>
      <w:lvlText w:val="o"/>
      <w:lvlJc w:val="left"/>
      <w:pPr>
        <w:ind w:left="1440" w:hanging="360"/>
      </w:pPr>
      <w:rPr>
        <w:rFonts w:hint="default" w:ascii="Courier New" w:hAnsi="Courier New"/>
      </w:rPr>
    </w:lvl>
    <w:lvl w:ilvl="2" w:tplc="BF0816F2">
      <w:start w:val="1"/>
      <w:numFmt w:val="bullet"/>
      <w:lvlText w:val=""/>
      <w:lvlJc w:val="left"/>
      <w:pPr>
        <w:ind w:left="2160" w:hanging="360"/>
      </w:pPr>
      <w:rPr>
        <w:rFonts w:hint="default" w:ascii="Wingdings" w:hAnsi="Wingdings"/>
      </w:rPr>
    </w:lvl>
    <w:lvl w:ilvl="3" w:tplc="A36CD6F6">
      <w:start w:val="1"/>
      <w:numFmt w:val="bullet"/>
      <w:lvlText w:val=""/>
      <w:lvlJc w:val="left"/>
      <w:pPr>
        <w:ind w:left="2880" w:hanging="360"/>
      </w:pPr>
      <w:rPr>
        <w:rFonts w:hint="default" w:ascii="Symbol" w:hAnsi="Symbol"/>
      </w:rPr>
    </w:lvl>
    <w:lvl w:ilvl="4" w:tplc="512094E0">
      <w:start w:val="1"/>
      <w:numFmt w:val="bullet"/>
      <w:lvlText w:val="o"/>
      <w:lvlJc w:val="left"/>
      <w:pPr>
        <w:ind w:left="3600" w:hanging="360"/>
      </w:pPr>
      <w:rPr>
        <w:rFonts w:hint="default" w:ascii="Courier New" w:hAnsi="Courier New"/>
      </w:rPr>
    </w:lvl>
    <w:lvl w:ilvl="5" w:tplc="C45A5D92">
      <w:start w:val="1"/>
      <w:numFmt w:val="bullet"/>
      <w:lvlText w:val=""/>
      <w:lvlJc w:val="left"/>
      <w:pPr>
        <w:ind w:left="4320" w:hanging="360"/>
      </w:pPr>
      <w:rPr>
        <w:rFonts w:hint="default" w:ascii="Wingdings" w:hAnsi="Wingdings"/>
      </w:rPr>
    </w:lvl>
    <w:lvl w:ilvl="6" w:tplc="0BE0DF30">
      <w:start w:val="1"/>
      <w:numFmt w:val="bullet"/>
      <w:lvlText w:val=""/>
      <w:lvlJc w:val="left"/>
      <w:pPr>
        <w:ind w:left="5040" w:hanging="360"/>
      </w:pPr>
      <w:rPr>
        <w:rFonts w:hint="default" w:ascii="Symbol" w:hAnsi="Symbol"/>
      </w:rPr>
    </w:lvl>
    <w:lvl w:ilvl="7" w:tplc="E2381BD0">
      <w:start w:val="1"/>
      <w:numFmt w:val="bullet"/>
      <w:lvlText w:val="o"/>
      <w:lvlJc w:val="left"/>
      <w:pPr>
        <w:ind w:left="5760" w:hanging="360"/>
      </w:pPr>
      <w:rPr>
        <w:rFonts w:hint="default" w:ascii="Courier New" w:hAnsi="Courier New"/>
      </w:rPr>
    </w:lvl>
    <w:lvl w:ilvl="8" w:tplc="3B6C3278">
      <w:start w:val="1"/>
      <w:numFmt w:val="bullet"/>
      <w:lvlText w:val=""/>
      <w:lvlJc w:val="left"/>
      <w:pPr>
        <w:ind w:left="6480" w:hanging="360"/>
      </w:pPr>
      <w:rPr>
        <w:rFonts w:hint="default" w:ascii="Wingdings" w:hAnsi="Wingdings"/>
      </w:rPr>
    </w:lvl>
  </w:abstractNum>
  <w:abstractNum w:abstractNumId="10" w15:restartNumberingAfterBreak="0">
    <w:nsid w:val="74FAC9F8"/>
    <w:multiLevelType w:val="hybridMultilevel"/>
    <w:tmpl w:val="2C1CB81A"/>
    <w:lvl w:ilvl="0" w:tplc="76B69268">
      <w:start w:val="1"/>
      <w:numFmt w:val="bullet"/>
      <w:lvlText w:val="·"/>
      <w:lvlJc w:val="left"/>
      <w:pPr>
        <w:ind w:left="720" w:hanging="360"/>
      </w:pPr>
      <w:rPr>
        <w:rFonts w:hint="default" w:ascii="Symbol" w:hAnsi="Symbol"/>
      </w:rPr>
    </w:lvl>
    <w:lvl w:ilvl="1" w:tplc="34E48776">
      <w:start w:val="1"/>
      <w:numFmt w:val="bullet"/>
      <w:lvlText w:val="o"/>
      <w:lvlJc w:val="left"/>
      <w:pPr>
        <w:ind w:left="1440" w:hanging="360"/>
      </w:pPr>
      <w:rPr>
        <w:rFonts w:hint="default" w:ascii="Courier New" w:hAnsi="Courier New"/>
      </w:rPr>
    </w:lvl>
    <w:lvl w:ilvl="2" w:tplc="22C40D88">
      <w:start w:val="1"/>
      <w:numFmt w:val="bullet"/>
      <w:lvlText w:val=""/>
      <w:lvlJc w:val="left"/>
      <w:pPr>
        <w:ind w:left="2160" w:hanging="360"/>
      </w:pPr>
      <w:rPr>
        <w:rFonts w:hint="default" w:ascii="Wingdings" w:hAnsi="Wingdings"/>
      </w:rPr>
    </w:lvl>
    <w:lvl w:ilvl="3" w:tplc="8152A114">
      <w:start w:val="1"/>
      <w:numFmt w:val="bullet"/>
      <w:lvlText w:val=""/>
      <w:lvlJc w:val="left"/>
      <w:pPr>
        <w:ind w:left="2880" w:hanging="360"/>
      </w:pPr>
      <w:rPr>
        <w:rFonts w:hint="default" w:ascii="Symbol" w:hAnsi="Symbol"/>
      </w:rPr>
    </w:lvl>
    <w:lvl w:ilvl="4" w:tplc="FA1A618A">
      <w:start w:val="1"/>
      <w:numFmt w:val="bullet"/>
      <w:lvlText w:val="o"/>
      <w:lvlJc w:val="left"/>
      <w:pPr>
        <w:ind w:left="3600" w:hanging="360"/>
      </w:pPr>
      <w:rPr>
        <w:rFonts w:hint="default" w:ascii="Courier New" w:hAnsi="Courier New"/>
      </w:rPr>
    </w:lvl>
    <w:lvl w:ilvl="5" w:tplc="4AA03EB0">
      <w:start w:val="1"/>
      <w:numFmt w:val="bullet"/>
      <w:lvlText w:val=""/>
      <w:lvlJc w:val="left"/>
      <w:pPr>
        <w:ind w:left="4320" w:hanging="360"/>
      </w:pPr>
      <w:rPr>
        <w:rFonts w:hint="default" w:ascii="Wingdings" w:hAnsi="Wingdings"/>
      </w:rPr>
    </w:lvl>
    <w:lvl w:ilvl="6" w:tplc="456CBCB8">
      <w:start w:val="1"/>
      <w:numFmt w:val="bullet"/>
      <w:lvlText w:val=""/>
      <w:lvlJc w:val="left"/>
      <w:pPr>
        <w:ind w:left="5040" w:hanging="360"/>
      </w:pPr>
      <w:rPr>
        <w:rFonts w:hint="default" w:ascii="Symbol" w:hAnsi="Symbol"/>
      </w:rPr>
    </w:lvl>
    <w:lvl w:ilvl="7" w:tplc="82D24A26">
      <w:start w:val="1"/>
      <w:numFmt w:val="bullet"/>
      <w:lvlText w:val="o"/>
      <w:lvlJc w:val="left"/>
      <w:pPr>
        <w:ind w:left="5760" w:hanging="360"/>
      </w:pPr>
      <w:rPr>
        <w:rFonts w:hint="default" w:ascii="Courier New" w:hAnsi="Courier New"/>
      </w:rPr>
    </w:lvl>
    <w:lvl w:ilvl="8" w:tplc="04A453B6">
      <w:start w:val="1"/>
      <w:numFmt w:val="bullet"/>
      <w:lvlText w:val=""/>
      <w:lvlJc w:val="left"/>
      <w:pPr>
        <w:ind w:left="6480" w:hanging="360"/>
      </w:pPr>
      <w:rPr>
        <w:rFonts w:hint="default" w:ascii="Wingdings" w:hAnsi="Wingdings"/>
      </w:rPr>
    </w:lvl>
  </w:abstractNum>
  <w:abstractNum w:abstractNumId="11" w15:restartNumberingAfterBreak="0">
    <w:nsid w:val="76657180"/>
    <w:multiLevelType w:val="hybridMultilevel"/>
    <w:tmpl w:val="F5B6CE50"/>
    <w:lvl w:ilvl="0" w:tplc="4AC831D2">
      <w:start w:val="1"/>
      <w:numFmt w:val="bullet"/>
      <w:lvlText w:val="·"/>
      <w:lvlJc w:val="left"/>
      <w:pPr>
        <w:ind w:left="720" w:hanging="360"/>
      </w:pPr>
      <w:rPr>
        <w:rFonts w:hint="default" w:ascii="Symbol" w:hAnsi="Symbol"/>
      </w:rPr>
    </w:lvl>
    <w:lvl w:ilvl="1" w:tplc="8D5EF246">
      <w:start w:val="1"/>
      <w:numFmt w:val="bullet"/>
      <w:lvlText w:val="o"/>
      <w:lvlJc w:val="left"/>
      <w:pPr>
        <w:ind w:left="1440" w:hanging="360"/>
      </w:pPr>
      <w:rPr>
        <w:rFonts w:hint="default" w:ascii="Courier New" w:hAnsi="Courier New"/>
      </w:rPr>
    </w:lvl>
    <w:lvl w:ilvl="2" w:tplc="088E7DE6">
      <w:start w:val="1"/>
      <w:numFmt w:val="bullet"/>
      <w:lvlText w:val=""/>
      <w:lvlJc w:val="left"/>
      <w:pPr>
        <w:ind w:left="2160" w:hanging="360"/>
      </w:pPr>
      <w:rPr>
        <w:rFonts w:hint="default" w:ascii="Wingdings" w:hAnsi="Wingdings"/>
      </w:rPr>
    </w:lvl>
    <w:lvl w:ilvl="3" w:tplc="6F8A7110">
      <w:start w:val="1"/>
      <w:numFmt w:val="bullet"/>
      <w:lvlText w:val=""/>
      <w:lvlJc w:val="left"/>
      <w:pPr>
        <w:ind w:left="2880" w:hanging="360"/>
      </w:pPr>
      <w:rPr>
        <w:rFonts w:hint="default" w:ascii="Symbol" w:hAnsi="Symbol"/>
      </w:rPr>
    </w:lvl>
    <w:lvl w:ilvl="4" w:tplc="0BBEC6D8">
      <w:start w:val="1"/>
      <w:numFmt w:val="bullet"/>
      <w:lvlText w:val="o"/>
      <w:lvlJc w:val="left"/>
      <w:pPr>
        <w:ind w:left="3600" w:hanging="360"/>
      </w:pPr>
      <w:rPr>
        <w:rFonts w:hint="default" w:ascii="Courier New" w:hAnsi="Courier New"/>
      </w:rPr>
    </w:lvl>
    <w:lvl w:ilvl="5" w:tplc="FC9ED49E">
      <w:start w:val="1"/>
      <w:numFmt w:val="bullet"/>
      <w:lvlText w:val=""/>
      <w:lvlJc w:val="left"/>
      <w:pPr>
        <w:ind w:left="4320" w:hanging="360"/>
      </w:pPr>
      <w:rPr>
        <w:rFonts w:hint="default" w:ascii="Wingdings" w:hAnsi="Wingdings"/>
      </w:rPr>
    </w:lvl>
    <w:lvl w:ilvl="6" w:tplc="317A7CA4">
      <w:start w:val="1"/>
      <w:numFmt w:val="bullet"/>
      <w:lvlText w:val=""/>
      <w:lvlJc w:val="left"/>
      <w:pPr>
        <w:ind w:left="5040" w:hanging="360"/>
      </w:pPr>
      <w:rPr>
        <w:rFonts w:hint="default" w:ascii="Symbol" w:hAnsi="Symbol"/>
      </w:rPr>
    </w:lvl>
    <w:lvl w:ilvl="7" w:tplc="1382D7BA">
      <w:start w:val="1"/>
      <w:numFmt w:val="bullet"/>
      <w:lvlText w:val="o"/>
      <w:lvlJc w:val="left"/>
      <w:pPr>
        <w:ind w:left="5760" w:hanging="360"/>
      </w:pPr>
      <w:rPr>
        <w:rFonts w:hint="default" w:ascii="Courier New" w:hAnsi="Courier New"/>
      </w:rPr>
    </w:lvl>
    <w:lvl w:ilvl="8" w:tplc="89A2A480">
      <w:start w:val="1"/>
      <w:numFmt w:val="bullet"/>
      <w:lvlText w:val=""/>
      <w:lvlJc w:val="left"/>
      <w:pPr>
        <w:ind w:left="6480" w:hanging="360"/>
      </w:pPr>
      <w:rPr>
        <w:rFonts w:hint="default" w:ascii="Wingdings" w:hAnsi="Wingdings"/>
      </w:rPr>
    </w:lvl>
  </w:abstractNum>
  <w:abstractNum w:abstractNumId="12" w15:restartNumberingAfterBreak="0">
    <w:nsid w:val="798215AB"/>
    <w:multiLevelType w:val="hybridMultilevel"/>
    <w:tmpl w:val="EDC2C4CA"/>
    <w:lvl w:ilvl="0" w:tplc="251CE6EA">
      <w:start w:val="1"/>
      <w:numFmt w:val="bullet"/>
      <w:lvlText w:val="·"/>
      <w:lvlJc w:val="left"/>
      <w:pPr>
        <w:ind w:left="720" w:hanging="360"/>
      </w:pPr>
      <w:rPr>
        <w:rFonts w:hint="default" w:ascii="Symbol" w:hAnsi="Symbol"/>
      </w:rPr>
    </w:lvl>
    <w:lvl w:ilvl="1" w:tplc="32BCDC78">
      <w:start w:val="1"/>
      <w:numFmt w:val="bullet"/>
      <w:lvlText w:val="o"/>
      <w:lvlJc w:val="left"/>
      <w:pPr>
        <w:ind w:left="1440" w:hanging="360"/>
      </w:pPr>
      <w:rPr>
        <w:rFonts w:hint="default" w:ascii="Courier New" w:hAnsi="Courier New"/>
      </w:rPr>
    </w:lvl>
    <w:lvl w:ilvl="2" w:tplc="A2B8D460">
      <w:start w:val="1"/>
      <w:numFmt w:val="bullet"/>
      <w:lvlText w:val=""/>
      <w:lvlJc w:val="left"/>
      <w:pPr>
        <w:ind w:left="2160" w:hanging="360"/>
      </w:pPr>
      <w:rPr>
        <w:rFonts w:hint="default" w:ascii="Wingdings" w:hAnsi="Wingdings"/>
      </w:rPr>
    </w:lvl>
    <w:lvl w:ilvl="3" w:tplc="04D2416A">
      <w:start w:val="1"/>
      <w:numFmt w:val="bullet"/>
      <w:lvlText w:val=""/>
      <w:lvlJc w:val="left"/>
      <w:pPr>
        <w:ind w:left="2880" w:hanging="360"/>
      </w:pPr>
      <w:rPr>
        <w:rFonts w:hint="default" w:ascii="Symbol" w:hAnsi="Symbol"/>
      </w:rPr>
    </w:lvl>
    <w:lvl w:ilvl="4" w:tplc="0AC6D23E">
      <w:start w:val="1"/>
      <w:numFmt w:val="bullet"/>
      <w:lvlText w:val="o"/>
      <w:lvlJc w:val="left"/>
      <w:pPr>
        <w:ind w:left="3600" w:hanging="360"/>
      </w:pPr>
      <w:rPr>
        <w:rFonts w:hint="default" w:ascii="Courier New" w:hAnsi="Courier New"/>
      </w:rPr>
    </w:lvl>
    <w:lvl w:ilvl="5" w:tplc="505C7282">
      <w:start w:val="1"/>
      <w:numFmt w:val="bullet"/>
      <w:lvlText w:val=""/>
      <w:lvlJc w:val="left"/>
      <w:pPr>
        <w:ind w:left="4320" w:hanging="360"/>
      </w:pPr>
      <w:rPr>
        <w:rFonts w:hint="default" w:ascii="Wingdings" w:hAnsi="Wingdings"/>
      </w:rPr>
    </w:lvl>
    <w:lvl w:ilvl="6" w:tplc="456477AA">
      <w:start w:val="1"/>
      <w:numFmt w:val="bullet"/>
      <w:lvlText w:val=""/>
      <w:lvlJc w:val="left"/>
      <w:pPr>
        <w:ind w:left="5040" w:hanging="360"/>
      </w:pPr>
      <w:rPr>
        <w:rFonts w:hint="default" w:ascii="Symbol" w:hAnsi="Symbol"/>
      </w:rPr>
    </w:lvl>
    <w:lvl w:ilvl="7" w:tplc="454E2D06">
      <w:start w:val="1"/>
      <w:numFmt w:val="bullet"/>
      <w:lvlText w:val="o"/>
      <w:lvlJc w:val="left"/>
      <w:pPr>
        <w:ind w:left="5760" w:hanging="360"/>
      </w:pPr>
      <w:rPr>
        <w:rFonts w:hint="default" w:ascii="Courier New" w:hAnsi="Courier New"/>
      </w:rPr>
    </w:lvl>
    <w:lvl w:ilvl="8" w:tplc="B3625EEC">
      <w:start w:val="1"/>
      <w:numFmt w:val="bullet"/>
      <w:lvlText w:val=""/>
      <w:lvlJc w:val="left"/>
      <w:pPr>
        <w:ind w:left="6480" w:hanging="360"/>
      </w:pPr>
      <w:rPr>
        <w:rFonts w:hint="default" w:ascii="Wingdings" w:hAnsi="Wingdings"/>
      </w:rPr>
    </w:lvl>
  </w:abstractNum>
  <w:abstractNum w:abstractNumId="13" w15:restartNumberingAfterBreak="0">
    <w:nsid w:val="7EED6F3E"/>
    <w:multiLevelType w:val="hybridMultilevel"/>
    <w:tmpl w:val="207A4E0A"/>
    <w:lvl w:ilvl="0" w:tplc="2752CB8E">
      <w:start w:val="1"/>
      <w:numFmt w:val="bullet"/>
      <w:lvlText w:val="·"/>
      <w:lvlJc w:val="left"/>
      <w:pPr>
        <w:ind w:left="720" w:hanging="360"/>
      </w:pPr>
      <w:rPr>
        <w:rFonts w:hint="default" w:ascii="Symbol" w:hAnsi="Symbol"/>
      </w:rPr>
    </w:lvl>
    <w:lvl w:ilvl="1" w:tplc="80DAA00C">
      <w:start w:val="1"/>
      <w:numFmt w:val="bullet"/>
      <w:lvlText w:val="o"/>
      <w:lvlJc w:val="left"/>
      <w:pPr>
        <w:ind w:left="1440" w:hanging="360"/>
      </w:pPr>
      <w:rPr>
        <w:rFonts w:hint="default" w:ascii="Courier New" w:hAnsi="Courier New"/>
      </w:rPr>
    </w:lvl>
    <w:lvl w:ilvl="2" w:tplc="7A12A01A">
      <w:start w:val="1"/>
      <w:numFmt w:val="bullet"/>
      <w:lvlText w:val=""/>
      <w:lvlJc w:val="left"/>
      <w:pPr>
        <w:ind w:left="2160" w:hanging="360"/>
      </w:pPr>
      <w:rPr>
        <w:rFonts w:hint="default" w:ascii="Wingdings" w:hAnsi="Wingdings"/>
      </w:rPr>
    </w:lvl>
    <w:lvl w:ilvl="3" w:tplc="89B68C44">
      <w:start w:val="1"/>
      <w:numFmt w:val="bullet"/>
      <w:lvlText w:val=""/>
      <w:lvlJc w:val="left"/>
      <w:pPr>
        <w:ind w:left="2880" w:hanging="360"/>
      </w:pPr>
      <w:rPr>
        <w:rFonts w:hint="default" w:ascii="Symbol" w:hAnsi="Symbol"/>
      </w:rPr>
    </w:lvl>
    <w:lvl w:ilvl="4" w:tplc="9688710E">
      <w:start w:val="1"/>
      <w:numFmt w:val="bullet"/>
      <w:lvlText w:val="o"/>
      <w:lvlJc w:val="left"/>
      <w:pPr>
        <w:ind w:left="3600" w:hanging="360"/>
      </w:pPr>
      <w:rPr>
        <w:rFonts w:hint="default" w:ascii="Courier New" w:hAnsi="Courier New"/>
      </w:rPr>
    </w:lvl>
    <w:lvl w:ilvl="5" w:tplc="8746E924">
      <w:start w:val="1"/>
      <w:numFmt w:val="bullet"/>
      <w:lvlText w:val=""/>
      <w:lvlJc w:val="left"/>
      <w:pPr>
        <w:ind w:left="4320" w:hanging="360"/>
      </w:pPr>
      <w:rPr>
        <w:rFonts w:hint="default" w:ascii="Wingdings" w:hAnsi="Wingdings"/>
      </w:rPr>
    </w:lvl>
    <w:lvl w:ilvl="6" w:tplc="8FF8A8B0">
      <w:start w:val="1"/>
      <w:numFmt w:val="bullet"/>
      <w:lvlText w:val=""/>
      <w:lvlJc w:val="left"/>
      <w:pPr>
        <w:ind w:left="5040" w:hanging="360"/>
      </w:pPr>
      <w:rPr>
        <w:rFonts w:hint="default" w:ascii="Symbol" w:hAnsi="Symbol"/>
      </w:rPr>
    </w:lvl>
    <w:lvl w:ilvl="7" w:tplc="F266E79A">
      <w:start w:val="1"/>
      <w:numFmt w:val="bullet"/>
      <w:lvlText w:val="o"/>
      <w:lvlJc w:val="left"/>
      <w:pPr>
        <w:ind w:left="5760" w:hanging="360"/>
      </w:pPr>
      <w:rPr>
        <w:rFonts w:hint="default" w:ascii="Courier New" w:hAnsi="Courier New"/>
      </w:rPr>
    </w:lvl>
    <w:lvl w:ilvl="8" w:tplc="AF7A5488">
      <w:start w:val="1"/>
      <w:numFmt w:val="bullet"/>
      <w:lvlText w:val=""/>
      <w:lvlJc w:val="left"/>
      <w:pPr>
        <w:ind w:left="6480" w:hanging="360"/>
      </w:pPr>
      <w:rPr>
        <w:rFonts w:hint="default" w:ascii="Wingdings" w:hAnsi="Wingdings"/>
      </w:rPr>
    </w:lvl>
  </w:abstractNum>
  <w:num w:numId="1" w16cid:durableId="85465602">
    <w:abstractNumId w:val="4"/>
  </w:num>
  <w:num w:numId="2" w16cid:durableId="991835671">
    <w:abstractNumId w:val="5"/>
  </w:num>
  <w:num w:numId="3" w16cid:durableId="775251878">
    <w:abstractNumId w:val="10"/>
  </w:num>
  <w:num w:numId="4" w16cid:durableId="1441988742">
    <w:abstractNumId w:val="0"/>
  </w:num>
  <w:num w:numId="5" w16cid:durableId="1501045868">
    <w:abstractNumId w:val="3"/>
  </w:num>
  <w:num w:numId="6" w16cid:durableId="1582644232">
    <w:abstractNumId w:val="9"/>
  </w:num>
  <w:num w:numId="7" w16cid:durableId="1151948330">
    <w:abstractNumId w:val="13"/>
  </w:num>
  <w:num w:numId="8" w16cid:durableId="1305702236">
    <w:abstractNumId w:val="6"/>
  </w:num>
  <w:num w:numId="9" w16cid:durableId="172186753">
    <w:abstractNumId w:val="1"/>
  </w:num>
  <w:num w:numId="10" w16cid:durableId="1120145996">
    <w:abstractNumId w:val="12"/>
  </w:num>
  <w:num w:numId="11" w16cid:durableId="1499154338">
    <w:abstractNumId w:val="11"/>
  </w:num>
  <w:num w:numId="12" w16cid:durableId="1235167917">
    <w:abstractNumId w:val="8"/>
  </w:num>
  <w:num w:numId="13" w16cid:durableId="1077440210">
    <w:abstractNumId w:val="2"/>
  </w:num>
  <w:num w:numId="14" w16cid:durableId="117653328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EE"/>
    <w:rsid w:val="001146EE"/>
    <w:rsid w:val="00143B9C"/>
    <w:rsid w:val="002B383E"/>
    <w:rsid w:val="002B53B7"/>
    <w:rsid w:val="002C5702"/>
    <w:rsid w:val="003E6F08"/>
    <w:rsid w:val="0048512E"/>
    <w:rsid w:val="004D72AD"/>
    <w:rsid w:val="005603BA"/>
    <w:rsid w:val="005968F4"/>
    <w:rsid w:val="005A7B65"/>
    <w:rsid w:val="005D3819"/>
    <w:rsid w:val="005E4284"/>
    <w:rsid w:val="00600CF8"/>
    <w:rsid w:val="00734E1C"/>
    <w:rsid w:val="007F3009"/>
    <w:rsid w:val="008236B6"/>
    <w:rsid w:val="00860F34"/>
    <w:rsid w:val="008F7292"/>
    <w:rsid w:val="00901C6E"/>
    <w:rsid w:val="00935D3D"/>
    <w:rsid w:val="009D6B18"/>
    <w:rsid w:val="00A11A5C"/>
    <w:rsid w:val="00A458C0"/>
    <w:rsid w:val="00A7679C"/>
    <w:rsid w:val="00B034B8"/>
    <w:rsid w:val="00BD50EE"/>
    <w:rsid w:val="00BF28A3"/>
    <w:rsid w:val="00C8061B"/>
    <w:rsid w:val="00CD28D3"/>
    <w:rsid w:val="00CD5C74"/>
    <w:rsid w:val="00D30074"/>
    <w:rsid w:val="00D357FA"/>
    <w:rsid w:val="00D865A8"/>
    <w:rsid w:val="00E44C88"/>
    <w:rsid w:val="00E727BF"/>
    <w:rsid w:val="00EA4C4F"/>
    <w:rsid w:val="00FA152B"/>
    <w:rsid w:val="01F7754F"/>
    <w:rsid w:val="0342D11F"/>
    <w:rsid w:val="03D6AE68"/>
    <w:rsid w:val="07A1B8A0"/>
    <w:rsid w:val="08B0D8AB"/>
    <w:rsid w:val="12E97388"/>
    <w:rsid w:val="173B43D4"/>
    <w:rsid w:val="178371AF"/>
    <w:rsid w:val="183B4129"/>
    <w:rsid w:val="191F4210"/>
    <w:rsid w:val="1C56E2D2"/>
    <w:rsid w:val="1D7587C8"/>
    <w:rsid w:val="1D7D8169"/>
    <w:rsid w:val="1D8418C1"/>
    <w:rsid w:val="229143AE"/>
    <w:rsid w:val="250AE99F"/>
    <w:rsid w:val="26CE16E0"/>
    <w:rsid w:val="2A5BB847"/>
    <w:rsid w:val="2E15EE87"/>
    <w:rsid w:val="2E1E728A"/>
    <w:rsid w:val="2EAA7118"/>
    <w:rsid w:val="2FAC94E4"/>
    <w:rsid w:val="32E435A6"/>
    <w:rsid w:val="361BD668"/>
    <w:rsid w:val="396CA924"/>
    <w:rsid w:val="3ABDDDC0"/>
    <w:rsid w:val="3B795403"/>
    <w:rsid w:val="3CB5B78E"/>
    <w:rsid w:val="3EF0153B"/>
    <w:rsid w:val="443351B5"/>
    <w:rsid w:val="4575EE6B"/>
    <w:rsid w:val="45E6A1A0"/>
    <w:rsid w:val="4BC7C47D"/>
    <w:rsid w:val="4D7BD64C"/>
    <w:rsid w:val="4E4E9537"/>
    <w:rsid w:val="4FD54FA8"/>
    <w:rsid w:val="53C6EC3C"/>
    <w:rsid w:val="56E0265A"/>
    <w:rsid w:val="57A149BB"/>
    <w:rsid w:val="58D05B42"/>
    <w:rsid w:val="59727076"/>
    <w:rsid w:val="59965BF7"/>
    <w:rsid w:val="5BC28D47"/>
    <w:rsid w:val="5FAC5BA0"/>
    <w:rsid w:val="6360506E"/>
    <w:rsid w:val="65339611"/>
    <w:rsid w:val="68F5E198"/>
    <w:rsid w:val="6AAE615D"/>
    <w:rsid w:val="6C45ED01"/>
    <w:rsid w:val="6C71B64B"/>
    <w:rsid w:val="6E0D86AC"/>
    <w:rsid w:val="746A372B"/>
    <w:rsid w:val="7E02A121"/>
    <w:rsid w:val="7F2D80A9"/>
    <w:rsid w:val="7FB1B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00B9"/>
  <w15:chartTrackingRefBased/>
  <w15:docId w15:val="{3E50B6B8-D233-40F7-BA15-434F7A7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90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36723">
      <w:bodyDiv w:val="1"/>
      <w:marLeft w:val="0"/>
      <w:marRight w:val="0"/>
      <w:marTop w:val="0"/>
      <w:marBottom w:val="0"/>
      <w:divBdr>
        <w:top w:val="none" w:sz="0" w:space="0" w:color="auto"/>
        <w:left w:val="none" w:sz="0" w:space="0" w:color="auto"/>
        <w:bottom w:val="none" w:sz="0" w:space="0" w:color="auto"/>
        <w:right w:val="none" w:sz="0" w:space="0" w:color="auto"/>
      </w:divBdr>
      <w:divsChild>
        <w:div w:id="1121916062">
          <w:marLeft w:val="0"/>
          <w:marRight w:val="0"/>
          <w:marTop w:val="0"/>
          <w:marBottom w:val="0"/>
          <w:divBdr>
            <w:top w:val="none" w:sz="0" w:space="0" w:color="auto"/>
            <w:left w:val="none" w:sz="0" w:space="0" w:color="auto"/>
            <w:bottom w:val="none" w:sz="0" w:space="0" w:color="auto"/>
            <w:right w:val="none" w:sz="0" w:space="0" w:color="auto"/>
          </w:divBdr>
          <w:divsChild>
            <w:div w:id="1219589493">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6323">
      <w:bodyDiv w:val="1"/>
      <w:marLeft w:val="0"/>
      <w:marRight w:val="0"/>
      <w:marTop w:val="0"/>
      <w:marBottom w:val="0"/>
      <w:divBdr>
        <w:top w:val="none" w:sz="0" w:space="0" w:color="auto"/>
        <w:left w:val="none" w:sz="0" w:space="0" w:color="auto"/>
        <w:bottom w:val="none" w:sz="0" w:space="0" w:color="auto"/>
        <w:right w:val="none" w:sz="0" w:space="0" w:color="auto"/>
      </w:divBdr>
      <w:divsChild>
        <w:div w:id="479612283">
          <w:marLeft w:val="0"/>
          <w:marRight w:val="0"/>
          <w:marTop w:val="0"/>
          <w:marBottom w:val="0"/>
          <w:divBdr>
            <w:top w:val="none" w:sz="0" w:space="0" w:color="auto"/>
            <w:left w:val="none" w:sz="0" w:space="0" w:color="auto"/>
            <w:bottom w:val="none" w:sz="0" w:space="0" w:color="auto"/>
            <w:right w:val="none" w:sz="0" w:space="0" w:color="auto"/>
          </w:divBdr>
          <w:divsChild>
            <w:div w:id="716667810">
              <w:marLeft w:val="0"/>
              <w:marRight w:val="0"/>
              <w:marTop w:val="0"/>
              <w:marBottom w:val="0"/>
              <w:divBdr>
                <w:top w:val="none" w:sz="0" w:space="0" w:color="auto"/>
                <w:left w:val="none" w:sz="0" w:space="0" w:color="auto"/>
                <w:bottom w:val="none" w:sz="0" w:space="0" w:color="auto"/>
                <w:right w:val="none" w:sz="0" w:space="0" w:color="auto"/>
              </w:divBdr>
              <w:divsChild>
                <w:div w:id="4682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austintexas.gov/page/city-council-district-ma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worksinprogress@austintexas.gov" TargetMode="External" Id="rId6" /><Relationship Type="http://schemas.openxmlformats.org/officeDocument/2006/relationships/hyperlink" Target="https://docs.google.com/forms/d/e/1FAIpQLSdyDOqImynUxB3qwDyabN69XEheOZqxNEqTylmfOuIsrQoARw/viewform?usp=pp_url" TargetMode="External" Id="rId5" /><Relationship Type="http://schemas.microsoft.com/office/2020/10/relationships/intelligence" Target="intelligence2.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Stott, Cidnye</dc:creator>
  <keywords/>
  <dc:description/>
  <lastModifiedBy>Jones, Mackenzie</lastModifiedBy>
  <revision>41</revision>
  <lastPrinted>2023-09-21T16:43:00.0000000Z</lastPrinted>
  <dcterms:created xsi:type="dcterms:W3CDTF">2023-08-28T20:18:00.0000000Z</dcterms:created>
  <dcterms:modified xsi:type="dcterms:W3CDTF">2023-09-27T16:03:43.4814824Z</dcterms:modified>
</coreProperties>
</file>