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1A7DD" w14:textId="77777777" w:rsidR="007D09F6" w:rsidRDefault="001079AF" w:rsidP="007D09F6">
      <w:pPr>
        <w:tabs>
          <w:tab w:val="left" w:pos="3465"/>
        </w:tabs>
        <w:spacing w:after="0" w:line="240" w:lineRule="auto"/>
        <w:rPr>
          <w:rFonts w:ascii="Times New Roman" w:eastAsia="Times New Roman" w:hAnsi="Times New Roman" w:cs="Times New Roman"/>
          <w:b/>
          <w:sz w:val="24"/>
          <w:szCs w:val="24"/>
        </w:rPr>
      </w:pPr>
      <w:r w:rsidRPr="001079AF">
        <w:rPr>
          <w:rFonts w:ascii="Verdana" w:eastAsia="Verdana" w:hAnsi="Verdana" w:cs="Times New Roman"/>
          <w:noProof/>
          <w:color w:val="000000"/>
        </w:rPr>
        <w:drawing>
          <wp:anchor distT="0" distB="0" distL="114300" distR="114300" simplePos="0" relativeHeight="251677696" behindDoc="1" locked="0" layoutInCell="1" allowOverlap="1" wp14:anchorId="5B45BD9F" wp14:editId="1D88607E">
            <wp:simplePos x="0" y="0"/>
            <wp:positionH relativeFrom="margin">
              <wp:posOffset>4902835</wp:posOffset>
            </wp:positionH>
            <wp:positionV relativeFrom="page">
              <wp:posOffset>723900</wp:posOffset>
            </wp:positionV>
            <wp:extent cx="1337310" cy="1045845"/>
            <wp:effectExtent l="0" t="0" r="0" b="1905"/>
            <wp:wrapThrough wrapText="bothSides">
              <wp:wrapPolygon edited="0">
                <wp:start x="7692" y="0"/>
                <wp:lineTo x="5538" y="1180"/>
                <wp:lineTo x="0" y="7475"/>
                <wp:lineTo x="0" y="14951"/>
                <wp:lineTo x="615" y="19279"/>
                <wp:lineTo x="6462" y="21246"/>
                <wp:lineTo x="7692" y="21246"/>
                <wp:lineTo x="13231" y="21246"/>
                <wp:lineTo x="13538" y="21246"/>
                <wp:lineTo x="16615" y="18885"/>
                <wp:lineTo x="17846" y="18885"/>
                <wp:lineTo x="21231" y="14164"/>
                <wp:lineTo x="21231" y="3148"/>
                <wp:lineTo x="20000" y="1967"/>
                <wp:lineTo x="13231" y="0"/>
                <wp:lineTo x="7692"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31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329">
        <w:rPr>
          <w:noProof/>
        </w:rPr>
        <w:drawing>
          <wp:anchor distT="0" distB="0" distL="114300" distR="114300" simplePos="0" relativeHeight="251667456" behindDoc="0" locked="0" layoutInCell="1" allowOverlap="1" wp14:anchorId="13EA928D" wp14:editId="2904D75B">
            <wp:simplePos x="0" y="0"/>
            <wp:positionH relativeFrom="column">
              <wp:posOffset>2752725</wp:posOffset>
            </wp:positionH>
            <wp:positionV relativeFrom="page">
              <wp:posOffset>695325</wp:posOffset>
            </wp:positionV>
            <wp:extent cx="1114425" cy="11207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25" cy="1120775"/>
                    </a:xfrm>
                    <a:prstGeom prst="rect">
                      <a:avLst/>
                    </a:prstGeom>
                  </pic:spPr>
                </pic:pic>
              </a:graphicData>
            </a:graphic>
          </wp:anchor>
        </w:drawing>
      </w:r>
      <w:r w:rsidR="00723329" w:rsidRPr="005424DF">
        <w:rPr>
          <w:rFonts w:ascii="Times New Roman" w:eastAsia="Times New Roman" w:hAnsi="Times New Roman" w:cs="Times New Roman"/>
          <w:noProof/>
          <w:color w:val="000000"/>
          <w:sz w:val="32"/>
          <w:szCs w:val="24"/>
        </w:rPr>
        <w:drawing>
          <wp:anchor distT="0" distB="0" distL="114300" distR="114300" simplePos="0" relativeHeight="251660288" behindDoc="0" locked="0" layoutInCell="1" allowOverlap="1" wp14:anchorId="39C69760" wp14:editId="12AA0523">
            <wp:simplePos x="0" y="0"/>
            <wp:positionH relativeFrom="margin">
              <wp:posOffset>-171450</wp:posOffset>
            </wp:positionH>
            <wp:positionV relativeFrom="margin">
              <wp:posOffset>-181610</wp:posOffset>
            </wp:positionV>
            <wp:extent cx="1828800" cy="9137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D logo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913765"/>
                    </a:xfrm>
                    <a:prstGeom prst="rect">
                      <a:avLst/>
                    </a:prstGeom>
                  </pic:spPr>
                </pic:pic>
              </a:graphicData>
            </a:graphic>
            <wp14:sizeRelH relativeFrom="margin">
              <wp14:pctWidth>0</wp14:pctWidth>
            </wp14:sizeRelH>
            <wp14:sizeRelV relativeFrom="margin">
              <wp14:pctHeight>0</wp14:pctHeight>
            </wp14:sizeRelV>
          </wp:anchor>
        </w:drawing>
      </w:r>
      <w:r w:rsidR="007D09F6" w:rsidRPr="007D09F6">
        <w:rPr>
          <w:rFonts w:eastAsia="Times New Roman" w:cstheme="minorHAnsi"/>
          <w:b/>
          <w:noProof/>
          <w:color w:val="000000" w:themeColor="text1"/>
          <w:sz w:val="32"/>
          <w:szCs w:val="32"/>
        </w:rPr>
        <w:drawing>
          <wp:anchor distT="0" distB="0" distL="114300" distR="114300" simplePos="0" relativeHeight="251666432" behindDoc="0" locked="0" layoutInCell="1" allowOverlap="1" wp14:anchorId="1F93B93A" wp14:editId="0135B1AD">
            <wp:simplePos x="0" y="0"/>
            <wp:positionH relativeFrom="margin">
              <wp:posOffset>-80010</wp:posOffset>
            </wp:positionH>
            <wp:positionV relativeFrom="page">
              <wp:posOffset>4318000</wp:posOffset>
            </wp:positionV>
            <wp:extent cx="6028055" cy="4521200"/>
            <wp:effectExtent l="152400" t="152400" r="353695" b="355600"/>
            <wp:wrapSquare wrapText="bothSides"/>
            <wp:docPr id="4" name="Picture 4" descr="G:\SeniorCenters\SASAC\Photos &amp; Video\2017\Garden 2017\Garden Doc 2017\Garden D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niorCenters\SASAC\Photos &amp; Video\2017\Garden 2017\Garden Doc 2017\Garden Doc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8055" cy="4521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424DF" w:rsidRPr="005424DF">
        <w:rPr>
          <w:rFonts w:ascii="Times New Roman" w:eastAsia="Times New Roman" w:hAnsi="Times New Roman" w:cs="Times New Roman"/>
          <w:noProof/>
          <w:color w:val="000000"/>
          <w:sz w:val="32"/>
          <w:szCs w:val="24"/>
        </w:rPr>
        <mc:AlternateContent>
          <mc:Choice Requires="wps">
            <w:drawing>
              <wp:anchor distT="91440" distB="91440" distL="137160" distR="137160" simplePos="0" relativeHeight="251663360" behindDoc="0" locked="0" layoutInCell="0" allowOverlap="1" wp14:anchorId="03EDF7E4" wp14:editId="5B4BA897">
                <wp:simplePos x="0" y="0"/>
                <wp:positionH relativeFrom="margin">
                  <wp:posOffset>1972945</wp:posOffset>
                </wp:positionH>
                <wp:positionV relativeFrom="margin">
                  <wp:posOffset>-1151890</wp:posOffset>
                </wp:positionV>
                <wp:extent cx="1989455" cy="6463030"/>
                <wp:effectExtent l="0" t="7937" r="2857" b="285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9455" cy="6463030"/>
                        </a:xfrm>
                        <a:prstGeom prst="roundRect">
                          <a:avLst>
                            <a:gd name="adj" fmla="val 13032"/>
                          </a:avLst>
                        </a:prstGeom>
                        <a:solidFill>
                          <a:schemeClr val="accent3">
                            <a:lumMod val="60000"/>
                            <a:lumOff val="40000"/>
                          </a:schemeClr>
                        </a:solidFill>
                      </wps:spPr>
                      <wps:txbx>
                        <w:txbxContent>
                          <w:p w14:paraId="3664CBB8" w14:textId="77777777" w:rsidR="005424DF" w:rsidRPr="00523777" w:rsidRDefault="00B602B0" w:rsidP="005424DF">
                            <w:pPr>
                              <w:pStyle w:val="NoSpacing"/>
                              <w:jc w:val="center"/>
                              <w:rPr>
                                <w:color w:val="1F4E79" w:themeColor="accent1" w:themeShade="80"/>
                                <w:sz w:val="66"/>
                                <w:szCs w:val="66"/>
                              </w:rPr>
                            </w:pPr>
                            <w:r w:rsidRPr="00523777">
                              <w:rPr>
                                <w:color w:val="1F4E79" w:themeColor="accent1" w:themeShade="80"/>
                                <w:sz w:val="66"/>
                                <w:szCs w:val="66"/>
                              </w:rPr>
                              <w:t>South Austin Senior Activity</w:t>
                            </w:r>
                            <w:r w:rsidR="005424DF" w:rsidRPr="00523777">
                              <w:rPr>
                                <w:color w:val="1F4E79" w:themeColor="accent1" w:themeShade="80"/>
                                <w:sz w:val="66"/>
                                <w:szCs w:val="66"/>
                              </w:rPr>
                              <w:t xml:space="preserve"> Center</w:t>
                            </w:r>
                          </w:p>
                          <w:p w14:paraId="53E81068" w14:textId="77777777" w:rsidR="005424DF" w:rsidRPr="00523777" w:rsidRDefault="005424DF" w:rsidP="005424DF">
                            <w:pPr>
                              <w:jc w:val="center"/>
                              <w:rPr>
                                <w:iCs/>
                                <w:color w:val="1F4E79" w:themeColor="accent1" w:themeShade="80"/>
                                <w:sz w:val="48"/>
                                <w:szCs w:val="48"/>
                              </w:rPr>
                            </w:pPr>
                            <w:r w:rsidRPr="00523777">
                              <w:rPr>
                                <w:iCs/>
                                <w:color w:val="1F4E79" w:themeColor="accent1" w:themeShade="80"/>
                                <w:sz w:val="48"/>
                                <w:szCs w:val="48"/>
                              </w:rPr>
                              <w:t xml:space="preserve">User Guide and Rental Agreement </w:t>
                            </w:r>
                          </w:p>
                          <w:p w14:paraId="08CA5953" w14:textId="60FA30C4" w:rsidR="005424DF" w:rsidRPr="00523777" w:rsidRDefault="00B602B0" w:rsidP="005424DF">
                            <w:pPr>
                              <w:pStyle w:val="NoSpacing"/>
                              <w:jc w:val="center"/>
                              <w:rPr>
                                <w:color w:val="1F4E79" w:themeColor="accent1" w:themeShade="80"/>
                                <w:sz w:val="28"/>
                                <w:szCs w:val="28"/>
                              </w:rPr>
                            </w:pPr>
                            <w:r w:rsidRPr="00523777">
                              <w:rPr>
                                <w:color w:val="1F4E79" w:themeColor="accent1" w:themeShade="80"/>
                                <w:sz w:val="28"/>
                                <w:szCs w:val="28"/>
                              </w:rPr>
                              <w:t xml:space="preserve">3911 </w:t>
                            </w:r>
                            <w:proofErr w:type="spellStart"/>
                            <w:r w:rsidRPr="00523777">
                              <w:rPr>
                                <w:color w:val="1F4E79" w:themeColor="accent1" w:themeShade="80"/>
                                <w:sz w:val="28"/>
                                <w:szCs w:val="28"/>
                              </w:rPr>
                              <w:t>M</w:t>
                            </w:r>
                            <w:r w:rsidR="00F20DC5">
                              <w:rPr>
                                <w:color w:val="1F4E79" w:themeColor="accent1" w:themeShade="80"/>
                                <w:sz w:val="28"/>
                                <w:szCs w:val="28"/>
                              </w:rPr>
                              <w:t>e</w:t>
                            </w:r>
                            <w:r w:rsidRPr="00523777">
                              <w:rPr>
                                <w:color w:val="1F4E79" w:themeColor="accent1" w:themeShade="80"/>
                                <w:sz w:val="28"/>
                                <w:szCs w:val="28"/>
                              </w:rPr>
                              <w:t>nchca</w:t>
                            </w:r>
                            <w:proofErr w:type="spellEnd"/>
                            <w:r w:rsidRPr="00523777">
                              <w:rPr>
                                <w:color w:val="1F4E79" w:themeColor="accent1" w:themeShade="80"/>
                                <w:sz w:val="28"/>
                                <w:szCs w:val="28"/>
                              </w:rPr>
                              <w:t xml:space="preserve"> Rd</w:t>
                            </w:r>
                            <w:r w:rsidR="005424DF" w:rsidRPr="00523777">
                              <w:rPr>
                                <w:color w:val="1F4E79" w:themeColor="accent1" w:themeShade="80"/>
                                <w:sz w:val="28"/>
                                <w:szCs w:val="28"/>
                              </w:rPr>
                              <w:t>, Austin, Texas 787</w:t>
                            </w:r>
                            <w:r w:rsidRPr="00523777">
                              <w:rPr>
                                <w:color w:val="1F4E79" w:themeColor="accent1" w:themeShade="80"/>
                                <w:sz w:val="28"/>
                                <w:szCs w:val="28"/>
                              </w:rPr>
                              <w:t>04</w:t>
                            </w:r>
                          </w:p>
                          <w:p w14:paraId="55D17C13" w14:textId="77777777" w:rsidR="005424DF" w:rsidRPr="00523777" w:rsidRDefault="005424DF" w:rsidP="005424DF">
                            <w:pPr>
                              <w:pStyle w:val="NoSpacing"/>
                              <w:jc w:val="center"/>
                              <w:rPr>
                                <w:color w:val="1F4E79" w:themeColor="accent1" w:themeShade="80"/>
                                <w:sz w:val="28"/>
                                <w:szCs w:val="28"/>
                              </w:rPr>
                            </w:pPr>
                            <w:r w:rsidRPr="00523777">
                              <w:rPr>
                                <w:color w:val="1F4E79" w:themeColor="accent1" w:themeShade="80"/>
                                <w:sz w:val="28"/>
                                <w:szCs w:val="28"/>
                              </w:rPr>
                              <w:t>512-</w:t>
                            </w:r>
                            <w:r w:rsidR="00834F20" w:rsidRPr="00523777">
                              <w:rPr>
                                <w:color w:val="1F4E79" w:themeColor="accent1" w:themeShade="80"/>
                                <w:sz w:val="28"/>
                                <w:szCs w:val="28"/>
                              </w:rPr>
                              <w:t>978-2</w:t>
                            </w:r>
                            <w:r w:rsidR="00B602B0" w:rsidRPr="00523777">
                              <w:rPr>
                                <w:color w:val="1F4E79" w:themeColor="accent1" w:themeShade="80"/>
                                <w:sz w:val="28"/>
                                <w:szCs w:val="28"/>
                              </w:rPr>
                              <w:t>400</w:t>
                            </w:r>
                          </w:p>
                          <w:p w14:paraId="6091C436" w14:textId="77777777" w:rsidR="005424DF" w:rsidRPr="00EC3C61" w:rsidRDefault="00F20DC5" w:rsidP="005424DF">
                            <w:pPr>
                              <w:jc w:val="center"/>
                              <w:rPr>
                                <w:i/>
                                <w:iCs/>
                                <w:color w:val="FFFFFF" w:themeColor="background1"/>
                                <w:sz w:val="28"/>
                                <w:szCs w:val="28"/>
                              </w:rPr>
                            </w:pPr>
                            <w:hyperlink r:id="rId14" w:history="1">
                              <w:r w:rsidR="00B602B0" w:rsidRPr="003D7BA1">
                                <w:rPr>
                                  <w:rStyle w:val="Hyperlink"/>
                                  <w:i/>
                                  <w:iCs/>
                                  <w:sz w:val="28"/>
                                  <w:szCs w:val="28"/>
                                </w:rPr>
                                <w:t>http://www.austintexas.gov/department/south-austin-senior-activity-center</w:t>
                              </w:r>
                            </w:hyperlink>
                            <w:r w:rsidR="00B602B0">
                              <w:rPr>
                                <w:i/>
                                <w:iCs/>
                                <w:sz w:val="28"/>
                                <w:szCs w:val="28"/>
                              </w:rPr>
                              <w:t xml:space="preserve"> </w:t>
                            </w:r>
                          </w:p>
                          <w:p w14:paraId="53212741" w14:textId="77777777" w:rsidR="005424DF" w:rsidRPr="00BD3596" w:rsidRDefault="005424DF" w:rsidP="005424DF">
                            <w:pPr>
                              <w:pStyle w:val="NoSpacing"/>
                              <w:jc w:val="center"/>
                              <w:rPr>
                                <w:color w:val="FFFFFF"/>
                                <w:sz w:val="32"/>
                                <w:szCs w:val="32"/>
                              </w:rPr>
                            </w:pPr>
                          </w:p>
                          <w:p w14:paraId="39EBC813" w14:textId="77777777" w:rsidR="005424DF" w:rsidRPr="00BD3596" w:rsidRDefault="005424DF" w:rsidP="005424DF">
                            <w:pPr>
                              <w:jc w:val="center"/>
                              <w:rPr>
                                <w:i/>
                                <w:iCs/>
                                <w:color w:val="FFFFFF"/>
                                <w:sz w:val="72"/>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EDF7E4" id="AutoShape 2" o:spid="_x0000_s1026" style="position:absolute;margin-left:155.35pt;margin-top:-90.7pt;width:156.65pt;height:508.9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" o:allowincell="f" fillcolor="#c9c9c9 [1942]" stroked="f">
                <v:textbox>
                  <w:txbxContent>
                    <w:p w14:paraId="3664CBB8" w14:textId="77777777" w:rsidR="005424DF" w:rsidRPr="00523777" w:rsidRDefault="00B602B0" w:rsidP="005424DF">
                      <w:pPr>
                        <w:pStyle w:val="NoSpacing"/>
                        <w:jc w:val="center"/>
                        <w:rPr>
                          <w:color w:val="1F4E79" w:themeColor="accent1" w:themeShade="80"/>
                          <w:sz w:val="66"/>
                          <w:szCs w:val="66"/>
                        </w:rPr>
                      </w:pPr>
                      <w:r w:rsidRPr="00523777">
                        <w:rPr>
                          <w:color w:val="1F4E79" w:themeColor="accent1" w:themeShade="80"/>
                          <w:sz w:val="66"/>
                          <w:szCs w:val="66"/>
                        </w:rPr>
                        <w:t>South Austin Senior Activity</w:t>
                      </w:r>
                      <w:r w:rsidR="005424DF" w:rsidRPr="00523777">
                        <w:rPr>
                          <w:color w:val="1F4E79" w:themeColor="accent1" w:themeShade="80"/>
                          <w:sz w:val="66"/>
                          <w:szCs w:val="66"/>
                        </w:rPr>
                        <w:t xml:space="preserve"> Center</w:t>
                      </w:r>
                    </w:p>
                    <w:p w14:paraId="53E81068" w14:textId="77777777" w:rsidR="005424DF" w:rsidRPr="00523777" w:rsidRDefault="005424DF" w:rsidP="005424DF">
                      <w:pPr>
                        <w:jc w:val="center"/>
                        <w:rPr>
                          <w:iCs/>
                          <w:color w:val="1F4E79" w:themeColor="accent1" w:themeShade="80"/>
                          <w:sz w:val="48"/>
                          <w:szCs w:val="48"/>
                        </w:rPr>
                      </w:pPr>
                      <w:r w:rsidRPr="00523777">
                        <w:rPr>
                          <w:iCs/>
                          <w:color w:val="1F4E79" w:themeColor="accent1" w:themeShade="80"/>
                          <w:sz w:val="48"/>
                          <w:szCs w:val="48"/>
                        </w:rPr>
                        <w:t xml:space="preserve">User Guide and Rental Agreement </w:t>
                      </w:r>
                    </w:p>
                    <w:p w14:paraId="08CA5953" w14:textId="60FA30C4" w:rsidR="005424DF" w:rsidRPr="00523777" w:rsidRDefault="00B602B0" w:rsidP="005424DF">
                      <w:pPr>
                        <w:pStyle w:val="NoSpacing"/>
                        <w:jc w:val="center"/>
                        <w:rPr>
                          <w:color w:val="1F4E79" w:themeColor="accent1" w:themeShade="80"/>
                          <w:sz w:val="28"/>
                          <w:szCs w:val="28"/>
                        </w:rPr>
                      </w:pPr>
                      <w:r w:rsidRPr="00523777">
                        <w:rPr>
                          <w:color w:val="1F4E79" w:themeColor="accent1" w:themeShade="80"/>
                          <w:sz w:val="28"/>
                          <w:szCs w:val="28"/>
                        </w:rPr>
                        <w:t xml:space="preserve">3911 </w:t>
                      </w:r>
                      <w:proofErr w:type="spellStart"/>
                      <w:r w:rsidRPr="00523777">
                        <w:rPr>
                          <w:color w:val="1F4E79" w:themeColor="accent1" w:themeShade="80"/>
                          <w:sz w:val="28"/>
                          <w:szCs w:val="28"/>
                        </w:rPr>
                        <w:t>M</w:t>
                      </w:r>
                      <w:r w:rsidR="00F20DC5">
                        <w:rPr>
                          <w:color w:val="1F4E79" w:themeColor="accent1" w:themeShade="80"/>
                          <w:sz w:val="28"/>
                          <w:szCs w:val="28"/>
                        </w:rPr>
                        <w:t>e</w:t>
                      </w:r>
                      <w:r w:rsidRPr="00523777">
                        <w:rPr>
                          <w:color w:val="1F4E79" w:themeColor="accent1" w:themeShade="80"/>
                          <w:sz w:val="28"/>
                          <w:szCs w:val="28"/>
                        </w:rPr>
                        <w:t>nchca</w:t>
                      </w:r>
                      <w:proofErr w:type="spellEnd"/>
                      <w:r w:rsidRPr="00523777">
                        <w:rPr>
                          <w:color w:val="1F4E79" w:themeColor="accent1" w:themeShade="80"/>
                          <w:sz w:val="28"/>
                          <w:szCs w:val="28"/>
                        </w:rPr>
                        <w:t xml:space="preserve"> Rd</w:t>
                      </w:r>
                      <w:r w:rsidR="005424DF" w:rsidRPr="00523777">
                        <w:rPr>
                          <w:color w:val="1F4E79" w:themeColor="accent1" w:themeShade="80"/>
                          <w:sz w:val="28"/>
                          <w:szCs w:val="28"/>
                        </w:rPr>
                        <w:t>, Austin, Texas 787</w:t>
                      </w:r>
                      <w:r w:rsidRPr="00523777">
                        <w:rPr>
                          <w:color w:val="1F4E79" w:themeColor="accent1" w:themeShade="80"/>
                          <w:sz w:val="28"/>
                          <w:szCs w:val="28"/>
                        </w:rPr>
                        <w:t>04</w:t>
                      </w:r>
                    </w:p>
                    <w:p w14:paraId="55D17C13" w14:textId="77777777" w:rsidR="005424DF" w:rsidRPr="00523777" w:rsidRDefault="005424DF" w:rsidP="005424DF">
                      <w:pPr>
                        <w:pStyle w:val="NoSpacing"/>
                        <w:jc w:val="center"/>
                        <w:rPr>
                          <w:color w:val="1F4E79" w:themeColor="accent1" w:themeShade="80"/>
                          <w:sz w:val="28"/>
                          <w:szCs w:val="28"/>
                        </w:rPr>
                      </w:pPr>
                      <w:r w:rsidRPr="00523777">
                        <w:rPr>
                          <w:color w:val="1F4E79" w:themeColor="accent1" w:themeShade="80"/>
                          <w:sz w:val="28"/>
                          <w:szCs w:val="28"/>
                        </w:rPr>
                        <w:t>512-</w:t>
                      </w:r>
                      <w:r w:rsidR="00834F20" w:rsidRPr="00523777">
                        <w:rPr>
                          <w:color w:val="1F4E79" w:themeColor="accent1" w:themeShade="80"/>
                          <w:sz w:val="28"/>
                          <w:szCs w:val="28"/>
                        </w:rPr>
                        <w:t>978-2</w:t>
                      </w:r>
                      <w:r w:rsidR="00B602B0" w:rsidRPr="00523777">
                        <w:rPr>
                          <w:color w:val="1F4E79" w:themeColor="accent1" w:themeShade="80"/>
                          <w:sz w:val="28"/>
                          <w:szCs w:val="28"/>
                        </w:rPr>
                        <w:t>400</w:t>
                      </w:r>
                    </w:p>
                    <w:p w14:paraId="6091C436" w14:textId="77777777" w:rsidR="005424DF" w:rsidRPr="00EC3C61" w:rsidRDefault="00F20DC5" w:rsidP="005424DF">
                      <w:pPr>
                        <w:jc w:val="center"/>
                        <w:rPr>
                          <w:i/>
                          <w:iCs/>
                          <w:color w:val="FFFFFF" w:themeColor="background1"/>
                          <w:sz w:val="28"/>
                          <w:szCs w:val="28"/>
                        </w:rPr>
                      </w:pPr>
                      <w:hyperlink r:id="rId15" w:history="1">
                        <w:r w:rsidR="00B602B0" w:rsidRPr="003D7BA1">
                          <w:rPr>
                            <w:rStyle w:val="Hyperlink"/>
                            <w:i/>
                            <w:iCs/>
                            <w:sz w:val="28"/>
                            <w:szCs w:val="28"/>
                          </w:rPr>
                          <w:t>http://www.austintexas.gov/department/south-austin-senior-activity-center</w:t>
                        </w:r>
                      </w:hyperlink>
                      <w:r w:rsidR="00B602B0">
                        <w:rPr>
                          <w:i/>
                          <w:iCs/>
                          <w:sz w:val="28"/>
                          <w:szCs w:val="28"/>
                        </w:rPr>
                        <w:t xml:space="preserve"> </w:t>
                      </w:r>
                    </w:p>
                    <w:p w14:paraId="53212741" w14:textId="77777777" w:rsidR="005424DF" w:rsidRPr="00BD3596" w:rsidRDefault="005424DF" w:rsidP="005424DF">
                      <w:pPr>
                        <w:pStyle w:val="NoSpacing"/>
                        <w:jc w:val="center"/>
                        <w:rPr>
                          <w:color w:val="FFFFFF"/>
                          <w:sz w:val="32"/>
                          <w:szCs w:val="32"/>
                        </w:rPr>
                      </w:pPr>
                    </w:p>
                    <w:p w14:paraId="39EBC813" w14:textId="77777777" w:rsidR="005424DF" w:rsidRPr="00BD3596" w:rsidRDefault="005424DF" w:rsidP="005424DF">
                      <w:pPr>
                        <w:jc w:val="center"/>
                        <w:rPr>
                          <w:i/>
                          <w:iCs/>
                          <w:color w:val="FFFFFF"/>
                          <w:sz w:val="72"/>
                          <w:szCs w:val="28"/>
                        </w:rPr>
                      </w:pPr>
                    </w:p>
                  </w:txbxContent>
                </v:textbox>
                <w10:wrap type="square" anchorx="margin" anchory="margin"/>
              </v:roundrect>
            </w:pict>
          </mc:Fallback>
        </mc:AlternateContent>
      </w:r>
    </w:p>
    <w:p w14:paraId="5731B5EE" w14:textId="77777777" w:rsidR="00723329" w:rsidRDefault="00723329" w:rsidP="00E10153">
      <w:pPr>
        <w:tabs>
          <w:tab w:val="left" w:pos="3465"/>
        </w:tabs>
        <w:spacing w:after="0" w:line="240" w:lineRule="auto"/>
        <w:jc w:val="center"/>
        <w:rPr>
          <w:rFonts w:eastAsia="Times New Roman" w:cstheme="minorHAnsi"/>
          <w:b/>
          <w:color w:val="000000" w:themeColor="text1"/>
          <w:sz w:val="32"/>
          <w:szCs w:val="32"/>
        </w:rPr>
      </w:pPr>
    </w:p>
    <w:p w14:paraId="291D53D6" w14:textId="77777777" w:rsidR="005424DF" w:rsidRPr="008F48A0" w:rsidRDefault="00B602B0" w:rsidP="00E10153">
      <w:pPr>
        <w:tabs>
          <w:tab w:val="left" w:pos="3465"/>
        </w:tabs>
        <w:spacing w:after="0" w:line="240" w:lineRule="auto"/>
        <w:jc w:val="center"/>
        <w:rPr>
          <w:rFonts w:ascii="Times New Roman" w:eastAsia="Times New Roman" w:hAnsi="Times New Roman" w:cs="Times New Roman"/>
          <w:b/>
          <w:sz w:val="24"/>
          <w:szCs w:val="24"/>
        </w:rPr>
      </w:pPr>
      <w:r>
        <w:rPr>
          <w:rFonts w:eastAsia="Times New Roman" w:cstheme="minorHAnsi"/>
          <w:b/>
          <w:color w:val="000000" w:themeColor="text1"/>
          <w:sz w:val="32"/>
          <w:szCs w:val="32"/>
        </w:rPr>
        <w:lastRenderedPageBreak/>
        <w:t>South Austin Senior Activity</w:t>
      </w:r>
      <w:r w:rsidR="005424DF" w:rsidRPr="005424DF">
        <w:rPr>
          <w:rFonts w:eastAsia="Times New Roman" w:cstheme="minorHAnsi"/>
          <w:b/>
          <w:color w:val="000000" w:themeColor="text1"/>
          <w:sz w:val="32"/>
          <w:szCs w:val="32"/>
        </w:rPr>
        <w:t xml:space="preserve"> Center</w:t>
      </w:r>
    </w:p>
    <w:p w14:paraId="6526138E" w14:textId="77777777" w:rsidR="005424DF" w:rsidRPr="005424DF" w:rsidRDefault="005424DF" w:rsidP="005424DF">
      <w:pPr>
        <w:kinsoku w:val="0"/>
        <w:overflowPunct w:val="0"/>
        <w:spacing w:after="0" w:line="240" w:lineRule="auto"/>
        <w:ind w:left="215" w:right="134"/>
        <w:rPr>
          <w:rFonts w:eastAsia="Times New Roman" w:cstheme="minorHAnsi"/>
          <w:sz w:val="24"/>
          <w:szCs w:val="20"/>
        </w:rPr>
      </w:pPr>
    </w:p>
    <w:p w14:paraId="00C90E20" w14:textId="77777777" w:rsidR="005A1856" w:rsidRDefault="005424DF" w:rsidP="00B602B0">
      <w:pPr>
        <w:kinsoku w:val="0"/>
        <w:overflowPunct w:val="0"/>
        <w:spacing w:after="0" w:line="240" w:lineRule="auto"/>
        <w:rPr>
          <w:rFonts w:eastAsia="Times New Roman" w:cstheme="minorHAnsi"/>
          <w:b/>
          <w:bCs/>
          <w:sz w:val="24"/>
          <w:szCs w:val="20"/>
        </w:rPr>
      </w:pPr>
      <w:r w:rsidRPr="005424DF">
        <w:rPr>
          <w:rFonts w:eastAsia="Times New Roman" w:cstheme="minorHAnsi"/>
          <w:b/>
          <w:bCs/>
          <w:sz w:val="24"/>
          <w:szCs w:val="20"/>
        </w:rPr>
        <w:t xml:space="preserve">Normal Center Hours </w:t>
      </w:r>
      <w:r w:rsidR="005A1856">
        <w:rPr>
          <w:rFonts w:eastAsia="Times New Roman" w:cstheme="minorHAnsi"/>
          <w:sz w:val="24"/>
          <w:szCs w:val="20"/>
        </w:rPr>
        <w:t xml:space="preserve">available for reservation: </w:t>
      </w:r>
      <w:r w:rsidR="008F48A0" w:rsidRPr="008F48A0">
        <w:rPr>
          <w:rFonts w:eastAsia="Times New Roman" w:cstheme="minorHAnsi"/>
          <w:b/>
          <w:sz w:val="24"/>
          <w:szCs w:val="20"/>
        </w:rPr>
        <w:t>Monday</w:t>
      </w:r>
      <w:r w:rsidR="005A1856">
        <w:rPr>
          <w:rFonts w:eastAsia="Times New Roman" w:cstheme="minorHAnsi"/>
          <w:b/>
          <w:sz w:val="24"/>
          <w:szCs w:val="20"/>
        </w:rPr>
        <w:t xml:space="preserve">, Thursday, &amp; Friday: </w:t>
      </w:r>
      <w:r w:rsidR="00B602B0">
        <w:rPr>
          <w:rFonts w:eastAsia="Times New Roman" w:cstheme="minorHAnsi"/>
          <w:b/>
          <w:bCs/>
          <w:sz w:val="24"/>
          <w:szCs w:val="20"/>
        </w:rPr>
        <w:t>8</w:t>
      </w:r>
      <w:r w:rsidR="001079AF">
        <w:rPr>
          <w:rFonts w:eastAsia="Times New Roman" w:cstheme="minorHAnsi"/>
          <w:b/>
          <w:bCs/>
          <w:sz w:val="24"/>
          <w:szCs w:val="20"/>
        </w:rPr>
        <w:t xml:space="preserve">:00am - </w:t>
      </w:r>
      <w:r w:rsidR="00B602B0">
        <w:rPr>
          <w:rFonts w:eastAsia="Times New Roman" w:cstheme="minorHAnsi"/>
          <w:b/>
          <w:bCs/>
          <w:sz w:val="24"/>
          <w:szCs w:val="20"/>
        </w:rPr>
        <w:t>5</w:t>
      </w:r>
      <w:r w:rsidR="005A1856">
        <w:rPr>
          <w:rFonts w:eastAsia="Times New Roman" w:cstheme="minorHAnsi"/>
          <w:b/>
          <w:bCs/>
          <w:sz w:val="24"/>
          <w:szCs w:val="20"/>
        </w:rPr>
        <w:t>:00</w:t>
      </w:r>
      <w:r w:rsidR="00B602B0">
        <w:rPr>
          <w:rFonts w:eastAsia="Times New Roman" w:cstheme="minorHAnsi"/>
          <w:b/>
          <w:bCs/>
          <w:sz w:val="24"/>
          <w:szCs w:val="20"/>
        </w:rPr>
        <w:t xml:space="preserve"> pm</w:t>
      </w:r>
    </w:p>
    <w:p w14:paraId="3C2F8571" w14:textId="77777777" w:rsidR="005A1856" w:rsidRDefault="005A1856" w:rsidP="00B602B0">
      <w:pPr>
        <w:kinsoku w:val="0"/>
        <w:overflowPunct w:val="0"/>
        <w:spacing w:after="0" w:line="240" w:lineRule="auto"/>
        <w:rPr>
          <w:rFonts w:eastAsia="Times New Roman" w:cstheme="minorHAnsi"/>
          <w:b/>
          <w:bCs/>
          <w:sz w:val="24"/>
          <w:szCs w:val="20"/>
        </w:rPr>
      </w:pP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t xml:space="preserve">      Tuesday: 8:00am</w:t>
      </w:r>
      <w:r w:rsidR="001079AF">
        <w:rPr>
          <w:rFonts w:eastAsia="Times New Roman" w:cstheme="minorHAnsi"/>
          <w:b/>
          <w:bCs/>
          <w:sz w:val="24"/>
          <w:szCs w:val="20"/>
        </w:rPr>
        <w:t xml:space="preserve"> </w:t>
      </w:r>
      <w:r>
        <w:rPr>
          <w:rFonts w:eastAsia="Times New Roman" w:cstheme="minorHAnsi"/>
          <w:b/>
          <w:bCs/>
          <w:sz w:val="24"/>
          <w:szCs w:val="20"/>
        </w:rPr>
        <w:t>-</w:t>
      </w:r>
      <w:r w:rsidR="001079AF">
        <w:rPr>
          <w:rFonts w:eastAsia="Times New Roman" w:cstheme="minorHAnsi"/>
          <w:b/>
          <w:bCs/>
          <w:sz w:val="24"/>
          <w:szCs w:val="20"/>
        </w:rPr>
        <w:t xml:space="preserve"> </w:t>
      </w:r>
      <w:r>
        <w:rPr>
          <w:rFonts w:eastAsia="Times New Roman" w:cstheme="minorHAnsi"/>
          <w:b/>
          <w:bCs/>
          <w:sz w:val="24"/>
          <w:szCs w:val="20"/>
        </w:rPr>
        <w:t>9:00pm</w:t>
      </w:r>
    </w:p>
    <w:p w14:paraId="061F1327" w14:textId="3878030E" w:rsidR="008F48A0" w:rsidRPr="008F48A0" w:rsidRDefault="001079AF" w:rsidP="00B602B0">
      <w:pPr>
        <w:kinsoku w:val="0"/>
        <w:overflowPunct w:val="0"/>
        <w:spacing w:after="0" w:line="240" w:lineRule="auto"/>
        <w:rPr>
          <w:rFonts w:eastAsia="Times New Roman" w:cstheme="minorHAnsi"/>
          <w:b/>
          <w:bCs/>
          <w:sz w:val="24"/>
          <w:szCs w:val="20"/>
        </w:rPr>
      </w:pP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r>
      <w:r>
        <w:rPr>
          <w:rFonts w:eastAsia="Times New Roman" w:cstheme="minorHAnsi"/>
          <w:b/>
          <w:bCs/>
          <w:sz w:val="24"/>
          <w:szCs w:val="20"/>
        </w:rPr>
        <w:tab/>
        <w:t xml:space="preserve">      </w:t>
      </w:r>
      <w:r w:rsidR="00707545">
        <w:rPr>
          <w:rFonts w:eastAsia="Times New Roman" w:cstheme="minorHAnsi"/>
          <w:b/>
          <w:bCs/>
          <w:sz w:val="24"/>
          <w:szCs w:val="20"/>
        </w:rPr>
        <w:t>Wednesday</w:t>
      </w:r>
      <w:r>
        <w:rPr>
          <w:rFonts w:eastAsia="Times New Roman" w:cstheme="minorHAnsi"/>
          <w:b/>
          <w:bCs/>
          <w:sz w:val="24"/>
          <w:szCs w:val="20"/>
        </w:rPr>
        <w:t>: 8:00am -</w:t>
      </w:r>
      <w:r w:rsidR="005A1856">
        <w:rPr>
          <w:rFonts w:eastAsia="Times New Roman" w:cstheme="minorHAnsi"/>
          <w:b/>
          <w:bCs/>
          <w:sz w:val="24"/>
          <w:szCs w:val="20"/>
        </w:rPr>
        <w:t xml:space="preserve"> 10:00pm</w:t>
      </w:r>
      <w:r w:rsidR="00B602B0">
        <w:rPr>
          <w:rFonts w:eastAsia="Times New Roman" w:cstheme="minorHAnsi"/>
          <w:b/>
          <w:bCs/>
          <w:sz w:val="24"/>
          <w:szCs w:val="20"/>
        </w:rPr>
        <w:t xml:space="preserve"> </w:t>
      </w:r>
    </w:p>
    <w:p w14:paraId="712E689A" w14:textId="77777777" w:rsidR="005424DF" w:rsidRPr="005424DF" w:rsidRDefault="005424DF" w:rsidP="005424DF">
      <w:pPr>
        <w:kinsoku w:val="0"/>
        <w:overflowPunct w:val="0"/>
        <w:spacing w:after="0" w:line="240" w:lineRule="auto"/>
        <w:rPr>
          <w:rFonts w:eastAsia="Times New Roman" w:cstheme="minorHAnsi"/>
          <w:color w:val="000000" w:themeColor="text1"/>
          <w:sz w:val="20"/>
          <w:szCs w:val="20"/>
        </w:rPr>
      </w:pPr>
    </w:p>
    <w:p w14:paraId="1C6FC6F2" w14:textId="77777777" w:rsidR="005424DF" w:rsidRPr="005424DF" w:rsidRDefault="005424DF" w:rsidP="005424DF">
      <w:pPr>
        <w:widowControl w:val="0"/>
        <w:numPr>
          <w:ilvl w:val="0"/>
          <w:numId w:val="8"/>
        </w:numPr>
        <w:kinsoku w:val="0"/>
        <w:overflowPunct w:val="0"/>
        <w:autoSpaceDE w:val="0"/>
        <w:autoSpaceDN w:val="0"/>
        <w:adjustRightInd w:val="0"/>
        <w:spacing w:before="2" w:after="0" w:line="240" w:lineRule="auto"/>
        <w:rPr>
          <w:rFonts w:eastAsia="Times New Roman" w:cstheme="minorHAnsi"/>
          <w:color w:val="000000" w:themeColor="text1"/>
          <w:sz w:val="24"/>
          <w:szCs w:val="24"/>
        </w:rPr>
      </w:pPr>
      <w:r w:rsidRPr="005424DF">
        <w:rPr>
          <w:rFonts w:eastAsia="Times New Roman" w:cstheme="minorHAnsi"/>
          <w:color w:val="000000" w:themeColor="text1"/>
          <w:sz w:val="24"/>
          <w:szCs w:val="24"/>
        </w:rPr>
        <w:t xml:space="preserve">During operation hours, </w:t>
      </w:r>
      <w:proofErr w:type="gramStart"/>
      <w:r w:rsidRPr="005424DF">
        <w:rPr>
          <w:rFonts w:eastAsia="Times New Roman" w:cstheme="minorHAnsi"/>
          <w:color w:val="000000" w:themeColor="text1"/>
          <w:sz w:val="24"/>
          <w:szCs w:val="24"/>
        </w:rPr>
        <w:t>1 hour</w:t>
      </w:r>
      <w:proofErr w:type="gramEnd"/>
      <w:r w:rsidRPr="005424DF">
        <w:rPr>
          <w:rFonts w:eastAsia="Times New Roman" w:cstheme="minorHAnsi"/>
          <w:color w:val="000000" w:themeColor="text1"/>
          <w:sz w:val="24"/>
          <w:szCs w:val="24"/>
        </w:rPr>
        <w:t xml:space="preserve"> minimum rental is required.</w:t>
      </w:r>
    </w:p>
    <w:p w14:paraId="072FF414" w14:textId="77777777" w:rsidR="005424DF" w:rsidRPr="005424DF" w:rsidRDefault="005424DF" w:rsidP="005424DF">
      <w:pPr>
        <w:widowControl w:val="0"/>
        <w:numPr>
          <w:ilvl w:val="0"/>
          <w:numId w:val="8"/>
        </w:numPr>
        <w:kinsoku w:val="0"/>
        <w:overflowPunct w:val="0"/>
        <w:autoSpaceDE w:val="0"/>
        <w:autoSpaceDN w:val="0"/>
        <w:adjustRightInd w:val="0"/>
        <w:spacing w:before="2" w:after="0" w:line="240" w:lineRule="auto"/>
        <w:rPr>
          <w:rFonts w:eastAsia="Times New Roman" w:cstheme="minorHAnsi"/>
          <w:color w:val="000000" w:themeColor="text1"/>
          <w:sz w:val="24"/>
          <w:szCs w:val="24"/>
        </w:rPr>
      </w:pPr>
      <w:r w:rsidRPr="005424DF">
        <w:rPr>
          <w:rFonts w:eastAsia="Times New Roman" w:cstheme="minorHAnsi"/>
          <w:color w:val="000000" w:themeColor="text1"/>
          <w:sz w:val="24"/>
          <w:szCs w:val="24"/>
        </w:rPr>
        <w:t xml:space="preserve">Before/after operation hours, IF approved, </w:t>
      </w:r>
      <w:proofErr w:type="gramStart"/>
      <w:r w:rsidRPr="005424DF">
        <w:rPr>
          <w:rFonts w:eastAsia="Times New Roman" w:cstheme="minorHAnsi"/>
          <w:color w:val="000000" w:themeColor="text1"/>
          <w:sz w:val="24"/>
          <w:szCs w:val="24"/>
        </w:rPr>
        <w:t>4 hour</w:t>
      </w:r>
      <w:proofErr w:type="gramEnd"/>
      <w:r w:rsidRPr="005424DF">
        <w:rPr>
          <w:rFonts w:eastAsia="Times New Roman" w:cstheme="minorHAnsi"/>
          <w:color w:val="000000" w:themeColor="text1"/>
          <w:sz w:val="24"/>
          <w:szCs w:val="24"/>
        </w:rPr>
        <w:t xml:space="preserve"> rental minimum required.</w:t>
      </w:r>
    </w:p>
    <w:p w14:paraId="55B365A7" w14:textId="77777777" w:rsidR="005424DF" w:rsidRPr="005424DF" w:rsidRDefault="005424DF" w:rsidP="005424DF">
      <w:pPr>
        <w:widowControl w:val="0"/>
        <w:kinsoku w:val="0"/>
        <w:overflowPunct w:val="0"/>
        <w:autoSpaceDE w:val="0"/>
        <w:autoSpaceDN w:val="0"/>
        <w:adjustRightInd w:val="0"/>
        <w:spacing w:before="2" w:after="0" w:line="240" w:lineRule="auto"/>
        <w:rPr>
          <w:rFonts w:eastAsia="Times New Roman" w:cstheme="minorHAnsi"/>
          <w:color w:val="000000" w:themeColor="text1"/>
          <w:sz w:val="24"/>
          <w:szCs w:val="24"/>
        </w:rPr>
      </w:pPr>
    </w:p>
    <w:p w14:paraId="5E4F8EF5" w14:textId="77777777" w:rsidR="005424DF" w:rsidRPr="005424DF" w:rsidRDefault="005424DF" w:rsidP="005424DF">
      <w:pPr>
        <w:widowControl w:val="0"/>
        <w:shd w:val="clear" w:color="auto" w:fill="FFFFFF" w:themeFill="background1"/>
        <w:kinsoku w:val="0"/>
        <w:overflowPunct w:val="0"/>
        <w:autoSpaceDE w:val="0"/>
        <w:autoSpaceDN w:val="0"/>
        <w:adjustRightInd w:val="0"/>
        <w:spacing w:before="2" w:after="0" w:line="240" w:lineRule="auto"/>
        <w:rPr>
          <w:rFonts w:eastAsia="Times New Roman" w:cstheme="minorHAnsi"/>
          <w:color w:val="000000" w:themeColor="text1"/>
          <w:sz w:val="24"/>
          <w:szCs w:val="24"/>
        </w:rPr>
      </w:pPr>
      <w:r w:rsidRPr="005424DF">
        <w:rPr>
          <w:rFonts w:eastAsia="Times New Roman" w:cstheme="minorHAnsi"/>
          <w:b/>
          <w:color w:val="000000" w:themeColor="text1"/>
          <w:sz w:val="24"/>
          <w:szCs w:val="24"/>
        </w:rPr>
        <w:t>Fees:</w:t>
      </w:r>
      <w:r w:rsidRPr="005424DF">
        <w:rPr>
          <w:rFonts w:eastAsia="Times New Roman" w:cstheme="minorHAnsi"/>
          <w:b/>
          <w:color w:val="000000" w:themeColor="text1"/>
          <w:sz w:val="24"/>
          <w:szCs w:val="24"/>
        </w:rPr>
        <w:tab/>
      </w:r>
      <w:r w:rsidRPr="005424DF">
        <w:rPr>
          <w:rFonts w:eastAsia="Times New Roman" w:cstheme="minorHAnsi"/>
          <w:b/>
          <w:color w:val="000000" w:themeColor="text1"/>
          <w:sz w:val="24"/>
          <w:szCs w:val="24"/>
        </w:rPr>
        <w:tab/>
      </w:r>
      <w:r w:rsidRPr="005424DF">
        <w:rPr>
          <w:rFonts w:eastAsia="Times New Roman" w:cstheme="minorHAnsi"/>
          <w:b/>
          <w:color w:val="000000" w:themeColor="text1"/>
          <w:sz w:val="24"/>
          <w:szCs w:val="24"/>
        </w:rPr>
        <w:tab/>
      </w:r>
      <w:r w:rsidRPr="005424DF">
        <w:rPr>
          <w:rFonts w:eastAsia="Times New Roman" w:cstheme="minorHAnsi"/>
          <w:b/>
          <w:color w:val="000000" w:themeColor="text1"/>
          <w:sz w:val="24"/>
          <w:szCs w:val="24"/>
        </w:rPr>
        <w:tab/>
      </w:r>
      <w:hyperlink w:anchor="fees" w:history="1">
        <w:r w:rsidRPr="005424DF">
          <w:rPr>
            <w:rFonts w:ascii="Calibri" w:eastAsia="Times New Roman" w:hAnsi="Calibri" w:cs="Calibri"/>
            <w:color w:val="000000" w:themeColor="text1"/>
            <w:sz w:val="24"/>
            <w:szCs w:val="24"/>
            <w:u w:val="single"/>
          </w:rPr>
          <w:t xml:space="preserve">See </w:t>
        </w:r>
        <w:r w:rsidRPr="005424DF">
          <w:rPr>
            <w:rFonts w:eastAsia="Times New Roman" w:cstheme="minorHAnsi"/>
            <w:color w:val="000000" w:themeColor="text1"/>
            <w:sz w:val="24"/>
            <w:szCs w:val="24"/>
            <w:u w:val="single"/>
          </w:rPr>
          <w:t>inserted</w:t>
        </w:r>
        <w:r w:rsidRPr="005424DF">
          <w:rPr>
            <w:rFonts w:ascii="Calibri" w:eastAsia="Times New Roman" w:hAnsi="Calibri" w:cs="Calibri"/>
            <w:color w:val="000000" w:themeColor="text1"/>
            <w:sz w:val="24"/>
            <w:szCs w:val="24"/>
            <w:u w:val="single"/>
          </w:rPr>
          <w:t xml:space="preserve"> fee </w:t>
        </w:r>
        <w:r w:rsidRPr="005424DF">
          <w:rPr>
            <w:rFonts w:eastAsia="Times New Roman" w:cstheme="minorHAnsi"/>
            <w:color w:val="000000" w:themeColor="text1"/>
            <w:sz w:val="24"/>
            <w:szCs w:val="24"/>
            <w:u w:val="single"/>
          </w:rPr>
          <w:t>listing for this property.</w:t>
        </w:r>
      </w:hyperlink>
    </w:p>
    <w:p w14:paraId="2D2C3E4C" w14:textId="77777777" w:rsidR="005424DF" w:rsidRPr="005424DF" w:rsidRDefault="005424DF" w:rsidP="005424DF">
      <w:pPr>
        <w:tabs>
          <w:tab w:val="left" w:pos="3600"/>
          <w:tab w:val="left" w:pos="6480"/>
        </w:tabs>
        <w:spacing w:after="0" w:line="240" w:lineRule="auto"/>
        <w:rPr>
          <w:rFonts w:eastAsia="Times New Roman" w:cstheme="minorHAnsi"/>
          <w:sz w:val="24"/>
          <w:szCs w:val="24"/>
        </w:rPr>
      </w:pPr>
    </w:p>
    <w:p w14:paraId="155EB5AA" w14:textId="77777777" w:rsidR="005424DF" w:rsidRPr="008F48A0" w:rsidRDefault="005424DF" w:rsidP="005424DF">
      <w:pPr>
        <w:tabs>
          <w:tab w:val="left" w:pos="2880"/>
          <w:tab w:val="left" w:pos="4680"/>
        </w:tabs>
        <w:spacing w:after="0" w:line="240" w:lineRule="auto"/>
        <w:rPr>
          <w:rFonts w:eastAsia="Times New Roman" w:cstheme="minorHAnsi"/>
          <w:sz w:val="24"/>
          <w:szCs w:val="24"/>
        </w:rPr>
      </w:pPr>
      <w:r w:rsidRPr="005424DF">
        <w:rPr>
          <w:rFonts w:eastAsia="Times New Roman" w:cstheme="minorHAnsi"/>
          <w:b/>
          <w:sz w:val="24"/>
          <w:szCs w:val="24"/>
        </w:rPr>
        <w:t>How to Reserve:</w:t>
      </w:r>
      <w:r w:rsidRPr="005424DF">
        <w:rPr>
          <w:rFonts w:eastAsia="Times New Roman" w:cstheme="minorHAnsi"/>
          <w:b/>
          <w:sz w:val="24"/>
          <w:szCs w:val="24"/>
        </w:rPr>
        <w:tab/>
      </w:r>
      <w:r w:rsidR="008F48A0">
        <w:rPr>
          <w:rFonts w:eastAsia="Times New Roman" w:cstheme="minorHAnsi"/>
          <w:sz w:val="24"/>
          <w:szCs w:val="24"/>
        </w:rPr>
        <w:t>Contact us:</w:t>
      </w:r>
      <w:r w:rsidR="008F48A0">
        <w:rPr>
          <w:rFonts w:eastAsia="Times New Roman" w:cstheme="minorHAnsi"/>
          <w:sz w:val="24"/>
          <w:szCs w:val="24"/>
        </w:rPr>
        <w:tab/>
        <w:t>512-978-</w:t>
      </w:r>
      <w:r w:rsidR="00B602B0">
        <w:rPr>
          <w:rFonts w:eastAsia="Times New Roman" w:cstheme="minorHAnsi"/>
          <w:sz w:val="24"/>
          <w:szCs w:val="24"/>
        </w:rPr>
        <w:t>2400</w:t>
      </w:r>
    </w:p>
    <w:p w14:paraId="6D6BFC3E" w14:textId="4734C9BC" w:rsidR="005424DF" w:rsidRPr="005424DF" w:rsidRDefault="005424DF" w:rsidP="005424DF">
      <w:pPr>
        <w:tabs>
          <w:tab w:val="left" w:pos="2880"/>
          <w:tab w:val="left" w:pos="4680"/>
        </w:tabs>
        <w:spacing w:after="0" w:line="240" w:lineRule="auto"/>
        <w:rPr>
          <w:rFonts w:eastAsia="Times New Roman" w:cstheme="minorHAnsi"/>
          <w:sz w:val="24"/>
          <w:szCs w:val="24"/>
        </w:rPr>
      </w:pPr>
      <w:r w:rsidRPr="008F48A0">
        <w:rPr>
          <w:rFonts w:eastAsia="Times New Roman" w:cstheme="minorHAnsi"/>
          <w:sz w:val="24"/>
          <w:szCs w:val="24"/>
        </w:rPr>
        <w:tab/>
        <w:t xml:space="preserve">Email:  </w:t>
      </w:r>
      <w:r w:rsidRPr="008F48A0">
        <w:rPr>
          <w:rFonts w:eastAsia="Times New Roman" w:cstheme="minorHAnsi"/>
          <w:sz w:val="24"/>
          <w:szCs w:val="24"/>
        </w:rPr>
        <w:tab/>
      </w:r>
      <w:r w:rsidR="00857832" w:rsidRPr="00857832">
        <w:rPr>
          <w:rFonts w:eastAsia="Times New Roman" w:cstheme="minorHAnsi"/>
          <w:sz w:val="24"/>
          <w:szCs w:val="24"/>
          <w:u w:val="single"/>
        </w:rPr>
        <w:t>SouthAustinSeniorActivityCenter@austintexas.gov</w:t>
      </w:r>
    </w:p>
    <w:p w14:paraId="62B8CD48" w14:textId="77777777" w:rsidR="005424DF" w:rsidRPr="005424DF" w:rsidRDefault="005424DF" w:rsidP="005424DF">
      <w:pPr>
        <w:tabs>
          <w:tab w:val="left" w:pos="2880"/>
          <w:tab w:val="left" w:pos="4680"/>
        </w:tabs>
        <w:spacing w:after="0" w:line="240" w:lineRule="auto"/>
        <w:rPr>
          <w:rFonts w:eastAsia="Times New Roman" w:cstheme="minorHAnsi"/>
          <w:sz w:val="24"/>
          <w:szCs w:val="24"/>
          <w:u w:val="single"/>
        </w:rPr>
      </w:pPr>
    </w:p>
    <w:p w14:paraId="66A83F9C" w14:textId="77777777" w:rsidR="000F5074" w:rsidRPr="005424DF" w:rsidRDefault="000F5074" w:rsidP="000F5074">
      <w:pPr>
        <w:tabs>
          <w:tab w:val="left" w:pos="2880"/>
          <w:tab w:val="left" w:pos="4680"/>
        </w:tabs>
        <w:spacing w:after="0" w:line="240" w:lineRule="auto"/>
        <w:jc w:val="center"/>
        <w:rPr>
          <w:rFonts w:eastAsia="Times New Roman" w:cstheme="minorHAnsi"/>
          <w:sz w:val="24"/>
          <w:szCs w:val="24"/>
        </w:rPr>
      </w:pPr>
      <w:r w:rsidRPr="005424DF">
        <w:rPr>
          <w:rFonts w:eastAsia="Times New Roman" w:cstheme="minorHAnsi"/>
          <w:sz w:val="24"/>
          <w:szCs w:val="24"/>
          <w:u w:val="single"/>
        </w:rPr>
        <w:t>Reservations must be made no less than 30 days prior to the date</w:t>
      </w:r>
      <w:r>
        <w:rPr>
          <w:rFonts w:eastAsia="Times New Roman" w:cstheme="minorHAnsi"/>
          <w:sz w:val="24"/>
          <w:szCs w:val="24"/>
          <w:u w:val="single"/>
        </w:rPr>
        <w:t xml:space="preserve"> and no more than 6 months in advance to the date</w:t>
      </w:r>
      <w:r w:rsidRPr="005424DF">
        <w:rPr>
          <w:rFonts w:eastAsia="Times New Roman" w:cstheme="minorHAnsi"/>
          <w:sz w:val="24"/>
          <w:szCs w:val="24"/>
          <w:u w:val="single"/>
        </w:rPr>
        <w:t xml:space="preserve"> requested</w:t>
      </w:r>
    </w:p>
    <w:p w14:paraId="5F9D388F" w14:textId="77777777" w:rsidR="005424DF" w:rsidRPr="005424DF" w:rsidRDefault="005424DF" w:rsidP="005424DF">
      <w:pPr>
        <w:kinsoku w:val="0"/>
        <w:overflowPunct w:val="0"/>
        <w:spacing w:before="1" w:after="0" w:line="240" w:lineRule="auto"/>
        <w:rPr>
          <w:rFonts w:eastAsia="Times New Roman" w:cstheme="minorHAnsi"/>
          <w:b/>
          <w:bCs/>
          <w:sz w:val="24"/>
          <w:szCs w:val="20"/>
          <w:highlight w:val="yellow"/>
        </w:rPr>
      </w:pPr>
    </w:p>
    <w:p w14:paraId="2D8FAD94" w14:textId="18A69B54" w:rsidR="005424DF" w:rsidRPr="008F48A0" w:rsidRDefault="005424DF" w:rsidP="005424DF">
      <w:pPr>
        <w:kinsoku w:val="0"/>
        <w:overflowPunct w:val="0"/>
        <w:spacing w:before="1" w:after="0" w:line="240" w:lineRule="auto"/>
        <w:rPr>
          <w:rFonts w:eastAsia="Times New Roman" w:cstheme="minorHAnsi"/>
          <w:sz w:val="24"/>
          <w:szCs w:val="20"/>
        </w:rPr>
      </w:pPr>
      <w:r w:rsidRPr="008F48A0">
        <w:rPr>
          <w:rFonts w:eastAsia="Times New Roman" w:cstheme="minorHAnsi"/>
          <w:b/>
          <w:bCs/>
          <w:sz w:val="24"/>
          <w:szCs w:val="20"/>
        </w:rPr>
        <w:t>R</w:t>
      </w:r>
      <w:r w:rsidR="001079AF">
        <w:rPr>
          <w:rFonts w:eastAsia="Times New Roman" w:cstheme="minorHAnsi"/>
          <w:b/>
          <w:bCs/>
          <w:sz w:val="24"/>
          <w:szCs w:val="20"/>
        </w:rPr>
        <w:t>estrooms</w:t>
      </w:r>
      <w:r w:rsidRPr="008F48A0">
        <w:rPr>
          <w:rFonts w:eastAsia="Times New Roman" w:cstheme="minorHAnsi"/>
          <w:b/>
          <w:bCs/>
          <w:sz w:val="24"/>
          <w:szCs w:val="20"/>
        </w:rPr>
        <w:t xml:space="preserve">:  </w:t>
      </w:r>
      <w:r w:rsidRPr="008F48A0">
        <w:rPr>
          <w:rFonts w:eastAsia="Times New Roman" w:cstheme="minorHAnsi"/>
          <w:sz w:val="24"/>
          <w:szCs w:val="20"/>
        </w:rPr>
        <w:t xml:space="preserve">2 </w:t>
      </w:r>
      <w:r w:rsidR="00E65404">
        <w:rPr>
          <w:rFonts w:eastAsia="Times New Roman" w:cstheme="minorHAnsi"/>
          <w:sz w:val="24"/>
          <w:szCs w:val="20"/>
        </w:rPr>
        <w:t>private</w:t>
      </w:r>
      <w:r w:rsidRPr="008F48A0">
        <w:rPr>
          <w:rFonts w:eastAsia="Times New Roman" w:cstheme="minorHAnsi"/>
          <w:sz w:val="24"/>
          <w:szCs w:val="20"/>
        </w:rPr>
        <w:t xml:space="preserve"> bathrooms are available with hot/cold water.</w:t>
      </w:r>
    </w:p>
    <w:p w14:paraId="7C02C241" w14:textId="77777777" w:rsidR="005424DF" w:rsidRPr="008F48A0" w:rsidRDefault="005424DF" w:rsidP="005424DF">
      <w:pPr>
        <w:kinsoku w:val="0"/>
        <w:overflowPunct w:val="0"/>
        <w:spacing w:before="11" w:after="0" w:line="240" w:lineRule="auto"/>
        <w:rPr>
          <w:rFonts w:eastAsia="Times New Roman" w:cstheme="minorHAnsi"/>
          <w:sz w:val="23"/>
          <w:szCs w:val="23"/>
        </w:rPr>
      </w:pPr>
    </w:p>
    <w:p w14:paraId="10E3405C" w14:textId="77777777" w:rsidR="005424DF" w:rsidRPr="008F48A0" w:rsidRDefault="005424DF" w:rsidP="005424DF">
      <w:pPr>
        <w:kinsoku w:val="0"/>
        <w:overflowPunct w:val="0"/>
        <w:spacing w:after="0" w:line="240" w:lineRule="auto"/>
        <w:rPr>
          <w:rFonts w:eastAsia="Times New Roman" w:cstheme="minorHAnsi"/>
          <w:sz w:val="24"/>
          <w:szCs w:val="20"/>
        </w:rPr>
      </w:pPr>
      <w:r w:rsidRPr="008F48A0">
        <w:rPr>
          <w:rFonts w:eastAsia="Times New Roman" w:cstheme="minorHAnsi"/>
          <w:b/>
          <w:bCs/>
          <w:sz w:val="24"/>
          <w:szCs w:val="20"/>
        </w:rPr>
        <w:t>P</w:t>
      </w:r>
      <w:r w:rsidR="001079AF">
        <w:rPr>
          <w:rFonts w:eastAsia="Times New Roman" w:cstheme="minorHAnsi"/>
          <w:b/>
          <w:bCs/>
          <w:sz w:val="24"/>
          <w:szCs w:val="20"/>
        </w:rPr>
        <w:t>arking</w:t>
      </w:r>
      <w:r w:rsidRPr="008F48A0">
        <w:rPr>
          <w:rFonts w:eastAsia="Times New Roman" w:cstheme="minorHAnsi"/>
          <w:b/>
          <w:bCs/>
          <w:sz w:val="24"/>
          <w:szCs w:val="20"/>
        </w:rPr>
        <w:t xml:space="preserve"> Fee:  </w:t>
      </w:r>
      <w:r w:rsidRPr="008F48A0">
        <w:rPr>
          <w:rFonts w:eastAsia="Times New Roman" w:cstheme="minorHAnsi"/>
          <w:sz w:val="24"/>
          <w:szCs w:val="20"/>
        </w:rPr>
        <w:t>There IS NOT a fee for parking.</w:t>
      </w:r>
    </w:p>
    <w:p w14:paraId="7928CFED" w14:textId="77777777" w:rsidR="005424DF" w:rsidRPr="008F48A0" w:rsidRDefault="005424DF" w:rsidP="005424DF">
      <w:pPr>
        <w:kinsoku w:val="0"/>
        <w:overflowPunct w:val="0"/>
        <w:spacing w:before="11" w:after="0" w:line="240" w:lineRule="auto"/>
        <w:rPr>
          <w:rFonts w:eastAsia="Times New Roman" w:cstheme="minorHAnsi"/>
          <w:sz w:val="23"/>
          <w:szCs w:val="23"/>
        </w:rPr>
      </w:pPr>
    </w:p>
    <w:p w14:paraId="2DBDB461" w14:textId="77777777" w:rsidR="005424DF" w:rsidRPr="008F48A0" w:rsidRDefault="005424DF" w:rsidP="005424DF">
      <w:pPr>
        <w:tabs>
          <w:tab w:val="center" w:pos="4320"/>
          <w:tab w:val="right" w:pos="8640"/>
        </w:tabs>
        <w:spacing w:after="0" w:line="240" w:lineRule="auto"/>
        <w:rPr>
          <w:rFonts w:eastAsia="Times New Roman" w:cstheme="minorHAnsi"/>
          <w:sz w:val="24"/>
          <w:szCs w:val="24"/>
        </w:rPr>
      </w:pPr>
      <w:r w:rsidRPr="008F48A0">
        <w:rPr>
          <w:rFonts w:eastAsia="Times New Roman" w:cstheme="minorHAnsi"/>
          <w:b/>
          <w:bCs/>
          <w:sz w:val="24"/>
          <w:szCs w:val="24"/>
        </w:rPr>
        <w:t>A</w:t>
      </w:r>
      <w:r w:rsidR="001079AF">
        <w:rPr>
          <w:rFonts w:eastAsia="Times New Roman" w:cstheme="minorHAnsi"/>
          <w:b/>
          <w:bCs/>
          <w:sz w:val="24"/>
          <w:szCs w:val="24"/>
        </w:rPr>
        <w:t>ccessibility</w:t>
      </w:r>
      <w:r w:rsidRPr="008F48A0">
        <w:rPr>
          <w:rFonts w:eastAsia="Times New Roman" w:cstheme="minorHAnsi"/>
          <w:b/>
          <w:bCs/>
          <w:sz w:val="24"/>
          <w:szCs w:val="24"/>
        </w:rPr>
        <w:t xml:space="preserve">: </w:t>
      </w:r>
      <w:r w:rsidRPr="008F48A0">
        <w:rPr>
          <w:rFonts w:eastAsia="Times New Roman" w:cstheme="minorHAnsi"/>
          <w:sz w:val="24"/>
          <w:szCs w:val="24"/>
        </w:rPr>
        <w:t>The facility is wheelchair accessible. The City of Austin is committed to compliance with the Americans with Disabilities Act.</w:t>
      </w:r>
    </w:p>
    <w:p w14:paraId="61BDBBB0" w14:textId="77777777" w:rsidR="005424DF" w:rsidRPr="008F48A0" w:rsidRDefault="005424DF" w:rsidP="005424DF">
      <w:pPr>
        <w:kinsoku w:val="0"/>
        <w:overflowPunct w:val="0"/>
        <w:spacing w:after="0" w:line="240" w:lineRule="auto"/>
        <w:ind w:right="166"/>
        <w:rPr>
          <w:rFonts w:eastAsia="Times New Roman" w:cstheme="minorHAnsi"/>
          <w:b/>
          <w:bCs/>
          <w:sz w:val="24"/>
          <w:szCs w:val="20"/>
        </w:rPr>
      </w:pPr>
    </w:p>
    <w:p w14:paraId="46D62F98" w14:textId="77777777" w:rsidR="005424DF" w:rsidRPr="008F48A0" w:rsidRDefault="005424DF" w:rsidP="005424DF">
      <w:pPr>
        <w:kinsoku w:val="0"/>
        <w:overflowPunct w:val="0"/>
        <w:spacing w:after="0" w:line="240" w:lineRule="auto"/>
        <w:ind w:right="166"/>
        <w:rPr>
          <w:rFonts w:eastAsia="Times New Roman" w:cstheme="minorHAnsi"/>
          <w:sz w:val="24"/>
          <w:szCs w:val="20"/>
        </w:rPr>
      </w:pPr>
      <w:r w:rsidRPr="008F48A0">
        <w:rPr>
          <w:rFonts w:eastAsia="Times New Roman" w:cstheme="minorHAnsi"/>
          <w:b/>
          <w:bCs/>
          <w:sz w:val="24"/>
          <w:szCs w:val="20"/>
        </w:rPr>
        <w:t>E</w:t>
      </w:r>
      <w:r w:rsidR="001079AF">
        <w:rPr>
          <w:rFonts w:eastAsia="Times New Roman" w:cstheme="minorHAnsi"/>
          <w:b/>
          <w:bCs/>
          <w:sz w:val="24"/>
          <w:szCs w:val="20"/>
        </w:rPr>
        <w:t>lectricity</w:t>
      </w:r>
      <w:r w:rsidRPr="008F48A0">
        <w:rPr>
          <w:rFonts w:eastAsia="Times New Roman" w:cstheme="minorHAnsi"/>
          <w:b/>
          <w:bCs/>
          <w:sz w:val="24"/>
          <w:szCs w:val="20"/>
        </w:rPr>
        <w:t xml:space="preserve"> A</w:t>
      </w:r>
      <w:r w:rsidR="001079AF">
        <w:rPr>
          <w:rFonts w:eastAsia="Times New Roman" w:cstheme="minorHAnsi"/>
          <w:b/>
          <w:bCs/>
          <w:sz w:val="24"/>
          <w:szCs w:val="20"/>
        </w:rPr>
        <w:t>vailable</w:t>
      </w:r>
      <w:r w:rsidRPr="008F48A0">
        <w:rPr>
          <w:rFonts w:eastAsia="Times New Roman" w:cstheme="minorHAnsi"/>
          <w:b/>
          <w:bCs/>
          <w:sz w:val="24"/>
          <w:szCs w:val="20"/>
        </w:rPr>
        <w:t xml:space="preserve">: </w:t>
      </w:r>
      <w:r w:rsidRPr="008F48A0">
        <w:rPr>
          <w:rFonts w:eastAsia="Times New Roman" w:cstheme="minorHAnsi"/>
          <w:sz w:val="24"/>
          <w:szCs w:val="20"/>
        </w:rPr>
        <w:t>Household style electrical outlets are available on site. Appropriate gauge cords should be used according to the device/appliance/item manufacturer guidelines used on site.</w:t>
      </w:r>
    </w:p>
    <w:p w14:paraId="21ECC033" w14:textId="77777777" w:rsidR="005424DF" w:rsidRPr="008F48A0" w:rsidRDefault="005424DF" w:rsidP="005424DF">
      <w:pPr>
        <w:kinsoku w:val="0"/>
        <w:overflowPunct w:val="0"/>
        <w:spacing w:after="0" w:line="240" w:lineRule="auto"/>
        <w:rPr>
          <w:rFonts w:eastAsia="Times New Roman" w:cstheme="minorHAnsi"/>
          <w:sz w:val="24"/>
          <w:szCs w:val="20"/>
        </w:rPr>
      </w:pPr>
    </w:p>
    <w:p w14:paraId="1296202C" w14:textId="77777777" w:rsidR="005424DF" w:rsidRDefault="001079AF" w:rsidP="005424DF">
      <w:pPr>
        <w:kinsoku w:val="0"/>
        <w:overflowPunct w:val="0"/>
        <w:spacing w:after="0" w:line="240" w:lineRule="auto"/>
        <w:rPr>
          <w:rFonts w:eastAsia="Times New Roman" w:cstheme="minorHAnsi"/>
          <w:sz w:val="24"/>
          <w:szCs w:val="20"/>
        </w:rPr>
      </w:pPr>
      <w:r>
        <w:rPr>
          <w:rFonts w:eastAsia="Times New Roman" w:cstheme="minorHAnsi"/>
          <w:b/>
          <w:bCs/>
          <w:sz w:val="24"/>
          <w:szCs w:val="20"/>
        </w:rPr>
        <w:t>Water Available</w:t>
      </w:r>
      <w:r w:rsidR="005424DF" w:rsidRPr="008F48A0">
        <w:rPr>
          <w:rFonts w:eastAsia="Times New Roman" w:cstheme="minorHAnsi"/>
          <w:b/>
          <w:bCs/>
          <w:sz w:val="24"/>
          <w:szCs w:val="20"/>
        </w:rPr>
        <w:t xml:space="preserve">:  </w:t>
      </w:r>
      <w:r w:rsidR="005424DF" w:rsidRPr="008F48A0">
        <w:rPr>
          <w:rFonts w:eastAsia="Times New Roman" w:cstheme="minorHAnsi"/>
          <w:sz w:val="24"/>
          <w:szCs w:val="20"/>
        </w:rPr>
        <w:t>Hot and Cold water is available in the kitchen.</w:t>
      </w:r>
    </w:p>
    <w:p w14:paraId="245D01F1" w14:textId="77777777" w:rsidR="008F48A0" w:rsidRDefault="008F48A0" w:rsidP="005424DF">
      <w:pPr>
        <w:kinsoku w:val="0"/>
        <w:overflowPunct w:val="0"/>
        <w:spacing w:after="0" w:line="240" w:lineRule="auto"/>
        <w:rPr>
          <w:rFonts w:eastAsia="Times New Roman" w:cstheme="minorHAnsi"/>
          <w:sz w:val="24"/>
          <w:szCs w:val="20"/>
        </w:rPr>
      </w:pPr>
    </w:p>
    <w:p w14:paraId="1F2038BE" w14:textId="77777777" w:rsidR="008F48A0" w:rsidRDefault="008F48A0" w:rsidP="005424DF">
      <w:pPr>
        <w:kinsoku w:val="0"/>
        <w:overflowPunct w:val="0"/>
        <w:spacing w:after="0" w:line="240" w:lineRule="auto"/>
        <w:rPr>
          <w:rFonts w:eastAsia="Times New Roman" w:cstheme="minorHAnsi"/>
          <w:sz w:val="24"/>
          <w:szCs w:val="20"/>
        </w:rPr>
      </w:pPr>
    </w:p>
    <w:p w14:paraId="322DA1B9" w14:textId="77777777" w:rsidR="008F48A0" w:rsidRDefault="008F48A0" w:rsidP="005424DF">
      <w:pPr>
        <w:kinsoku w:val="0"/>
        <w:overflowPunct w:val="0"/>
        <w:spacing w:after="0" w:line="240" w:lineRule="auto"/>
        <w:rPr>
          <w:rFonts w:eastAsia="Times New Roman" w:cstheme="minorHAnsi"/>
          <w:sz w:val="24"/>
          <w:szCs w:val="20"/>
        </w:rPr>
      </w:pPr>
    </w:p>
    <w:p w14:paraId="1BA201BD" w14:textId="77777777" w:rsidR="00B602B0" w:rsidRDefault="00B602B0" w:rsidP="005424DF">
      <w:pPr>
        <w:kinsoku w:val="0"/>
        <w:overflowPunct w:val="0"/>
        <w:spacing w:after="0" w:line="240" w:lineRule="auto"/>
        <w:rPr>
          <w:rFonts w:eastAsia="Times New Roman" w:cstheme="minorHAnsi"/>
          <w:sz w:val="24"/>
          <w:szCs w:val="20"/>
        </w:rPr>
      </w:pPr>
    </w:p>
    <w:p w14:paraId="312966BC" w14:textId="77777777" w:rsidR="00B602B0" w:rsidRDefault="00B602B0" w:rsidP="005424DF">
      <w:pPr>
        <w:kinsoku w:val="0"/>
        <w:overflowPunct w:val="0"/>
        <w:spacing w:after="0" w:line="240" w:lineRule="auto"/>
        <w:rPr>
          <w:rFonts w:eastAsia="Times New Roman" w:cstheme="minorHAnsi"/>
          <w:sz w:val="24"/>
          <w:szCs w:val="20"/>
        </w:rPr>
      </w:pPr>
    </w:p>
    <w:p w14:paraId="1C57012E" w14:textId="77777777" w:rsidR="00E10153" w:rsidRDefault="00E10153" w:rsidP="005424DF">
      <w:pPr>
        <w:kinsoku w:val="0"/>
        <w:overflowPunct w:val="0"/>
        <w:spacing w:after="0" w:line="240" w:lineRule="auto"/>
        <w:rPr>
          <w:rFonts w:eastAsia="Times New Roman" w:cstheme="minorHAnsi"/>
          <w:sz w:val="24"/>
          <w:szCs w:val="20"/>
        </w:rPr>
      </w:pPr>
    </w:p>
    <w:p w14:paraId="50D5151B" w14:textId="77777777" w:rsidR="00E10153" w:rsidRDefault="00E10153" w:rsidP="005424DF">
      <w:pPr>
        <w:kinsoku w:val="0"/>
        <w:overflowPunct w:val="0"/>
        <w:spacing w:after="0" w:line="240" w:lineRule="auto"/>
        <w:rPr>
          <w:rFonts w:eastAsia="Times New Roman" w:cstheme="minorHAnsi"/>
          <w:sz w:val="24"/>
          <w:szCs w:val="20"/>
        </w:rPr>
      </w:pPr>
    </w:p>
    <w:p w14:paraId="19978D05" w14:textId="77777777" w:rsidR="00E10153" w:rsidRDefault="00E10153" w:rsidP="005424DF">
      <w:pPr>
        <w:kinsoku w:val="0"/>
        <w:overflowPunct w:val="0"/>
        <w:spacing w:after="0" w:line="240" w:lineRule="auto"/>
        <w:rPr>
          <w:rFonts w:eastAsia="Times New Roman" w:cstheme="minorHAnsi"/>
          <w:sz w:val="24"/>
          <w:szCs w:val="20"/>
        </w:rPr>
      </w:pPr>
    </w:p>
    <w:p w14:paraId="6609B4FB" w14:textId="77777777" w:rsidR="00E10153" w:rsidRDefault="00E10153" w:rsidP="005424DF">
      <w:pPr>
        <w:kinsoku w:val="0"/>
        <w:overflowPunct w:val="0"/>
        <w:spacing w:after="0" w:line="240" w:lineRule="auto"/>
        <w:rPr>
          <w:rFonts w:eastAsia="Times New Roman" w:cstheme="minorHAnsi"/>
          <w:sz w:val="24"/>
          <w:szCs w:val="20"/>
        </w:rPr>
      </w:pPr>
    </w:p>
    <w:p w14:paraId="1D70FBEB" w14:textId="77777777" w:rsidR="00E10153" w:rsidRDefault="00E10153" w:rsidP="005424DF">
      <w:pPr>
        <w:kinsoku w:val="0"/>
        <w:overflowPunct w:val="0"/>
        <w:spacing w:after="0" w:line="240" w:lineRule="auto"/>
        <w:rPr>
          <w:rFonts w:eastAsia="Times New Roman" w:cstheme="minorHAnsi"/>
          <w:sz w:val="24"/>
          <w:szCs w:val="20"/>
        </w:rPr>
      </w:pPr>
    </w:p>
    <w:p w14:paraId="127D2E15" w14:textId="77777777" w:rsidR="008F48A0" w:rsidRPr="008F48A0" w:rsidRDefault="008F48A0" w:rsidP="005424DF">
      <w:pPr>
        <w:kinsoku w:val="0"/>
        <w:overflowPunct w:val="0"/>
        <w:spacing w:after="0" w:line="240" w:lineRule="auto"/>
        <w:rPr>
          <w:rFonts w:eastAsia="Times New Roman" w:cstheme="minorHAnsi"/>
          <w:sz w:val="24"/>
          <w:szCs w:val="20"/>
        </w:rPr>
      </w:pPr>
    </w:p>
    <w:p w14:paraId="675D8895" w14:textId="77777777" w:rsidR="005424DF" w:rsidRPr="005424DF" w:rsidRDefault="005424DF" w:rsidP="005424DF">
      <w:pPr>
        <w:spacing w:after="0" w:line="240" w:lineRule="auto"/>
        <w:jc w:val="center"/>
        <w:rPr>
          <w:rFonts w:eastAsia="Times New Roman" w:cstheme="minorHAnsi"/>
          <w:sz w:val="24"/>
          <w:szCs w:val="24"/>
        </w:rPr>
      </w:pPr>
    </w:p>
    <w:tbl>
      <w:tblPr>
        <w:tblW w:w="9337" w:type="dxa"/>
        <w:tblInd w:w="108" w:type="dxa"/>
        <w:tblLayout w:type="fixed"/>
        <w:tblCellMar>
          <w:left w:w="0" w:type="dxa"/>
          <w:right w:w="0" w:type="dxa"/>
        </w:tblCellMar>
        <w:tblLook w:val="0000" w:firstRow="0" w:lastRow="0" w:firstColumn="0" w:lastColumn="0" w:noHBand="0" w:noVBand="0"/>
      </w:tblPr>
      <w:tblGrid>
        <w:gridCol w:w="3217"/>
        <w:gridCol w:w="3240"/>
        <w:gridCol w:w="2880"/>
      </w:tblGrid>
      <w:tr w:rsidR="00C73EF1" w:rsidRPr="005424DF" w14:paraId="5135A472" w14:textId="77777777" w:rsidTr="00B87B09">
        <w:trPr>
          <w:trHeight w:hRule="exact" w:val="1002"/>
        </w:trPr>
        <w:tc>
          <w:tcPr>
            <w:tcW w:w="9337" w:type="dxa"/>
            <w:gridSpan w:val="3"/>
            <w:tcBorders>
              <w:top w:val="single" w:sz="5" w:space="0" w:color="000000"/>
              <w:left w:val="single" w:sz="4" w:space="0" w:color="000000"/>
              <w:bottom w:val="single" w:sz="5" w:space="0" w:color="000000"/>
              <w:right w:val="single" w:sz="5" w:space="0" w:color="000000"/>
            </w:tcBorders>
            <w:shd w:val="clear" w:color="auto" w:fill="A6BCC6"/>
          </w:tcPr>
          <w:p w14:paraId="0A4DBBBC" w14:textId="77777777" w:rsidR="00C73EF1" w:rsidRPr="00F05A78" w:rsidRDefault="00C73EF1" w:rsidP="00B87B09">
            <w:pPr>
              <w:spacing w:after="0" w:line="240" w:lineRule="auto"/>
              <w:jc w:val="center"/>
              <w:rPr>
                <w:rFonts w:eastAsia="Times New Roman" w:cstheme="minorHAnsi"/>
                <w:b/>
                <w:sz w:val="36"/>
                <w:szCs w:val="20"/>
              </w:rPr>
            </w:pPr>
            <w:r w:rsidRPr="00F05A78">
              <w:rPr>
                <w:rFonts w:eastAsia="Times New Roman" w:cstheme="minorHAnsi"/>
                <w:b/>
                <w:sz w:val="36"/>
                <w:szCs w:val="20"/>
              </w:rPr>
              <w:t>FACILITY ROOM USER RATES</w:t>
            </w:r>
          </w:p>
          <w:p w14:paraId="6327DB95" w14:textId="77777777" w:rsidR="00C73EF1" w:rsidRPr="00AD7A3B" w:rsidRDefault="00C73EF1" w:rsidP="00B87B09">
            <w:pPr>
              <w:spacing w:after="0" w:line="240" w:lineRule="auto"/>
              <w:jc w:val="center"/>
              <w:rPr>
                <w:rFonts w:eastAsia="Times New Roman" w:cstheme="minorHAnsi"/>
                <w:b/>
                <w:i/>
                <w:szCs w:val="20"/>
              </w:rPr>
            </w:pPr>
            <w:r w:rsidRPr="00AD7A3B">
              <w:rPr>
                <w:rFonts w:eastAsia="Times New Roman" w:cstheme="minorHAnsi"/>
                <w:b/>
                <w:i/>
                <w:szCs w:val="20"/>
              </w:rPr>
              <w:t xml:space="preserve">The time you </w:t>
            </w:r>
            <w:proofErr w:type="gramStart"/>
            <w:r w:rsidRPr="00AD7A3B">
              <w:rPr>
                <w:rFonts w:eastAsia="Times New Roman" w:cstheme="minorHAnsi"/>
                <w:b/>
                <w:i/>
                <w:szCs w:val="20"/>
              </w:rPr>
              <w:t>request</w:t>
            </w:r>
            <w:proofErr w:type="gramEnd"/>
            <w:r w:rsidRPr="00AD7A3B">
              <w:rPr>
                <w:rFonts w:eastAsia="Times New Roman" w:cstheme="minorHAnsi"/>
                <w:b/>
                <w:i/>
                <w:szCs w:val="20"/>
              </w:rPr>
              <w:t xml:space="preserve"> and book includes the total time allowed on site for:</w:t>
            </w:r>
            <w:r>
              <w:rPr>
                <w:rFonts w:eastAsia="Times New Roman" w:cstheme="minorHAnsi"/>
                <w:b/>
                <w:i/>
                <w:szCs w:val="20"/>
              </w:rPr>
              <w:t xml:space="preserve"> setup, take down, and clean up</w:t>
            </w:r>
            <w:r w:rsidRPr="00AD7A3B">
              <w:rPr>
                <w:rFonts w:eastAsia="Times New Roman" w:cstheme="minorHAnsi"/>
                <w:b/>
                <w:i/>
                <w:szCs w:val="20"/>
              </w:rPr>
              <w:t>.</w:t>
            </w:r>
          </w:p>
          <w:p w14:paraId="0B1FDD7E" w14:textId="77777777" w:rsidR="00C73EF1" w:rsidRPr="004A2050" w:rsidRDefault="00C73EF1" w:rsidP="00B87B09">
            <w:pPr>
              <w:spacing w:after="0" w:line="240" w:lineRule="auto"/>
              <w:jc w:val="center"/>
              <w:rPr>
                <w:rFonts w:eastAsia="Times New Roman" w:cstheme="minorHAnsi"/>
                <w:sz w:val="24"/>
                <w:szCs w:val="20"/>
              </w:rPr>
            </w:pPr>
          </w:p>
          <w:p w14:paraId="6080CFA3" w14:textId="77777777" w:rsidR="00C73EF1" w:rsidRPr="005424DF" w:rsidRDefault="00C73EF1" w:rsidP="00B87B09">
            <w:pPr>
              <w:spacing w:after="0" w:line="240" w:lineRule="auto"/>
              <w:rPr>
                <w:rFonts w:eastAsia="Times New Roman" w:cstheme="minorHAnsi"/>
                <w:sz w:val="24"/>
                <w:szCs w:val="24"/>
              </w:rPr>
            </w:pPr>
            <w:r>
              <w:rPr>
                <w:rFonts w:eastAsia="Times New Roman" w:cstheme="minorHAnsi"/>
                <w:sz w:val="24"/>
                <w:szCs w:val="20"/>
              </w:rPr>
              <w:t xml:space="preserve">                          </w:t>
            </w:r>
          </w:p>
          <w:p w14:paraId="48AA8824"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rPr>
                <w:rFonts w:eastAsia="Times New Roman" w:cstheme="minorHAnsi"/>
                <w:sz w:val="24"/>
                <w:szCs w:val="24"/>
              </w:rPr>
            </w:pPr>
          </w:p>
        </w:tc>
      </w:tr>
      <w:tr w:rsidR="00C73EF1" w:rsidRPr="005424DF" w14:paraId="34F354F0" w14:textId="77777777" w:rsidTr="00B87B09">
        <w:trPr>
          <w:trHeight w:hRule="exact" w:val="2154"/>
        </w:trPr>
        <w:tc>
          <w:tcPr>
            <w:tcW w:w="9337" w:type="dxa"/>
            <w:gridSpan w:val="3"/>
            <w:tcBorders>
              <w:top w:val="single" w:sz="5" w:space="0" w:color="000000"/>
              <w:left w:val="single" w:sz="4" w:space="0" w:color="000000"/>
              <w:bottom w:val="single" w:sz="5" w:space="0" w:color="000000"/>
              <w:right w:val="single" w:sz="5" w:space="0" w:color="000000"/>
            </w:tcBorders>
            <w:shd w:val="clear" w:color="auto" w:fill="auto"/>
          </w:tcPr>
          <w:p w14:paraId="11F27B50" w14:textId="77777777" w:rsidR="00C73EF1" w:rsidRPr="00AD7A3B" w:rsidRDefault="00C73EF1" w:rsidP="00B87B09">
            <w:pPr>
              <w:spacing w:after="0" w:line="240" w:lineRule="auto"/>
              <w:jc w:val="center"/>
              <w:rPr>
                <w:rFonts w:eastAsia="Times New Roman" w:cstheme="minorHAnsi"/>
                <w:b/>
                <w:sz w:val="20"/>
                <w:szCs w:val="20"/>
              </w:rPr>
            </w:pPr>
            <w:r w:rsidRPr="00DF22A9">
              <w:rPr>
                <w:rFonts w:eastAsia="Times New Roman" w:cstheme="minorHAnsi"/>
                <w:b/>
                <w:sz w:val="24"/>
                <w:szCs w:val="20"/>
                <w:highlight w:val="yellow"/>
                <w:u w:val="single"/>
              </w:rPr>
              <w:t>REQUIRED FEES FOR ALL RENTALS</w:t>
            </w:r>
          </w:p>
          <w:p w14:paraId="1E7173FF" w14:textId="77777777" w:rsidR="00C73EF1" w:rsidRPr="00F05A78" w:rsidRDefault="00C73EF1" w:rsidP="00B87B09">
            <w:pPr>
              <w:spacing w:after="0" w:line="240" w:lineRule="auto"/>
              <w:jc w:val="center"/>
              <w:rPr>
                <w:rFonts w:eastAsia="Times New Roman" w:cstheme="minorHAnsi"/>
                <w:b/>
                <w:sz w:val="24"/>
                <w:szCs w:val="20"/>
              </w:rPr>
            </w:pPr>
          </w:p>
          <w:p w14:paraId="017BBF81" w14:textId="77777777" w:rsidR="00C73EF1" w:rsidRDefault="00C73EF1" w:rsidP="00B87B09">
            <w:pPr>
              <w:spacing w:after="0" w:line="240" w:lineRule="auto"/>
              <w:rPr>
                <w:rFonts w:eastAsia="Times New Roman" w:cstheme="minorHAnsi"/>
                <w:sz w:val="24"/>
                <w:szCs w:val="20"/>
              </w:rPr>
            </w:pPr>
            <w:r>
              <w:rPr>
                <w:rFonts w:eastAsia="Times New Roman" w:cstheme="minorHAnsi"/>
                <w:sz w:val="24"/>
                <w:szCs w:val="20"/>
              </w:rPr>
              <w:t xml:space="preserve">                         </w:t>
            </w:r>
            <w:r w:rsidRPr="00671D59">
              <w:rPr>
                <w:rFonts w:eastAsia="Times New Roman" w:cstheme="minorHAnsi"/>
                <w:b/>
                <w:sz w:val="24"/>
                <w:szCs w:val="20"/>
                <w:u w:val="single"/>
              </w:rPr>
              <w:t>Security Deposit:</w:t>
            </w:r>
            <w:r w:rsidRPr="00671D59">
              <w:rPr>
                <w:rFonts w:eastAsia="Times New Roman" w:cstheme="minorHAnsi"/>
                <w:b/>
                <w:sz w:val="24"/>
                <w:szCs w:val="20"/>
              </w:rPr>
              <w:t xml:space="preserve"> </w:t>
            </w:r>
            <w:r>
              <w:rPr>
                <w:rFonts w:eastAsia="Times New Roman" w:cstheme="minorHAnsi"/>
                <w:b/>
                <w:sz w:val="24"/>
                <w:szCs w:val="20"/>
              </w:rPr>
              <w:t xml:space="preserve">               </w:t>
            </w:r>
            <w:r w:rsidRPr="004A2050">
              <w:rPr>
                <w:rFonts w:eastAsia="Times New Roman" w:cstheme="minorHAnsi"/>
                <w:sz w:val="24"/>
                <w:szCs w:val="20"/>
              </w:rPr>
              <w:t>$200 – (Rentals with No Alcohol</w:t>
            </w:r>
            <w:r>
              <w:rPr>
                <w:rFonts w:eastAsia="Times New Roman" w:cstheme="minorHAnsi"/>
                <w:sz w:val="24"/>
                <w:szCs w:val="20"/>
              </w:rPr>
              <w:t xml:space="preserve">; Refundable) </w:t>
            </w:r>
          </w:p>
          <w:p w14:paraId="036E5E61" w14:textId="77777777" w:rsidR="00C73EF1" w:rsidRDefault="00C73EF1" w:rsidP="00B87B09">
            <w:pPr>
              <w:spacing w:after="0" w:line="240" w:lineRule="auto"/>
              <w:rPr>
                <w:rFonts w:eastAsia="Times New Roman" w:cstheme="minorHAnsi"/>
                <w:sz w:val="24"/>
                <w:szCs w:val="20"/>
              </w:rPr>
            </w:pPr>
            <w:r>
              <w:rPr>
                <w:rFonts w:eastAsia="Times New Roman" w:cstheme="minorHAnsi"/>
                <w:sz w:val="24"/>
                <w:szCs w:val="20"/>
              </w:rPr>
              <w:t xml:space="preserve">                                                                                                               </w:t>
            </w:r>
            <w:r w:rsidRPr="00DF22A9">
              <w:rPr>
                <w:rFonts w:eastAsia="Times New Roman" w:cstheme="minorHAnsi"/>
                <w:b/>
                <w:sz w:val="24"/>
                <w:szCs w:val="20"/>
                <w:u w:val="single"/>
              </w:rPr>
              <w:t>OR</w:t>
            </w:r>
          </w:p>
          <w:p w14:paraId="3C2770A7" w14:textId="77777777" w:rsidR="00C73EF1" w:rsidRDefault="00C73EF1" w:rsidP="00B87B09">
            <w:pPr>
              <w:spacing w:after="0" w:line="240" w:lineRule="auto"/>
              <w:rPr>
                <w:rFonts w:eastAsia="Times New Roman" w:cstheme="minorHAnsi"/>
                <w:sz w:val="24"/>
                <w:szCs w:val="20"/>
              </w:rPr>
            </w:pPr>
            <w:r>
              <w:rPr>
                <w:rFonts w:eastAsia="Times New Roman" w:cstheme="minorHAnsi"/>
                <w:sz w:val="24"/>
                <w:szCs w:val="20"/>
              </w:rPr>
              <w:t xml:space="preserve">                                                                        $4</w:t>
            </w:r>
            <w:r w:rsidRPr="004A2050">
              <w:rPr>
                <w:rFonts w:eastAsia="Times New Roman" w:cstheme="minorHAnsi"/>
                <w:sz w:val="24"/>
                <w:szCs w:val="20"/>
              </w:rPr>
              <w:t>00 – (</w:t>
            </w:r>
            <w:r>
              <w:rPr>
                <w:rFonts w:eastAsia="Times New Roman" w:cstheme="minorHAnsi"/>
                <w:sz w:val="24"/>
                <w:szCs w:val="20"/>
              </w:rPr>
              <w:t xml:space="preserve">Rentals with </w:t>
            </w:r>
            <w:r w:rsidRPr="004A2050">
              <w:rPr>
                <w:rFonts w:eastAsia="Times New Roman" w:cstheme="minorHAnsi"/>
                <w:sz w:val="24"/>
                <w:szCs w:val="20"/>
              </w:rPr>
              <w:t>Alcohol</w:t>
            </w:r>
            <w:r>
              <w:rPr>
                <w:rFonts w:eastAsia="Times New Roman" w:cstheme="minorHAnsi"/>
                <w:sz w:val="24"/>
                <w:szCs w:val="20"/>
              </w:rPr>
              <w:t>; Refundable)</w:t>
            </w:r>
          </w:p>
          <w:p w14:paraId="50198B98" w14:textId="77777777" w:rsidR="00C73EF1" w:rsidRDefault="00C73EF1" w:rsidP="00B87B09">
            <w:pPr>
              <w:spacing w:after="0" w:line="240" w:lineRule="auto"/>
              <w:rPr>
                <w:rFonts w:eastAsia="Times New Roman" w:cstheme="minorHAnsi"/>
                <w:sz w:val="24"/>
                <w:szCs w:val="20"/>
              </w:rPr>
            </w:pPr>
            <w:r>
              <w:rPr>
                <w:rFonts w:eastAsia="Times New Roman" w:cstheme="minorHAnsi"/>
                <w:sz w:val="24"/>
                <w:szCs w:val="20"/>
              </w:rPr>
              <w:t xml:space="preserve">                        </w:t>
            </w:r>
          </w:p>
          <w:p w14:paraId="7F0D2766" w14:textId="77777777" w:rsidR="00C73EF1" w:rsidRPr="004A2050" w:rsidRDefault="00C73EF1" w:rsidP="00B87B09">
            <w:pPr>
              <w:spacing w:after="0" w:line="240" w:lineRule="auto"/>
              <w:rPr>
                <w:rFonts w:eastAsia="Times New Roman" w:cstheme="minorHAnsi"/>
                <w:sz w:val="24"/>
                <w:szCs w:val="20"/>
              </w:rPr>
            </w:pPr>
            <w:r>
              <w:rPr>
                <w:rFonts w:eastAsia="Times New Roman" w:cstheme="minorHAnsi"/>
                <w:sz w:val="24"/>
                <w:szCs w:val="20"/>
              </w:rPr>
              <w:t xml:space="preserve">                         </w:t>
            </w:r>
            <w:r w:rsidRPr="00671D59">
              <w:rPr>
                <w:rFonts w:eastAsia="Times New Roman" w:cstheme="minorHAnsi"/>
                <w:b/>
                <w:sz w:val="24"/>
                <w:szCs w:val="20"/>
                <w:u w:val="single"/>
              </w:rPr>
              <w:t>Staff and Utilities Fee:</w:t>
            </w:r>
            <w:r w:rsidRPr="004A2050">
              <w:rPr>
                <w:rFonts w:eastAsia="Times New Roman" w:cstheme="minorHAnsi"/>
                <w:sz w:val="24"/>
                <w:szCs w:val="20"/>
              </w:rPr>
              <w:t xml:space="preserve"> </w:t>
            </w:r>
            <w:r>
              <w:rPr>
                <w:rFonts w:eastAsia="Times New Roman" w:cstheme="minorHAnsi"/>
                <w:sz w:val="24"/>
                <w:szCs w:val="20"/>
              </w:rPr>
              <w:t xml:space="preserve">      $55 per hour (in addition to hourly rates)</w:t>
            </w:r>
          </w:p>
          <w:p w14:paraId="36AD6473" w14:textId="77777777" w:rsidR="00C73EF1" w:rsidRPr="00F05A78" w:rsidRDefault="00C73EF1" w:rsidP="00B87B09">
            <w:pPr>
              <w:spacing w:after="0" w:line="240" w:lineRule="auto"/>
              <w:jc w:val="center"/>
              <w:rPr>
                <w:rFonts w:eastAsia="Times New Roman" w:cstheme="minorHAnsi"/>
                <w:b/>
                <w:sz w:val="36"/>
                <w:szCs w:val="20"/>
              </w:rPr>
            </w:pPr>
          </w:p>
        </w:tc>
      </w:tr>
      <w:tr w:rsidR="00C73EF1" w:rsidRPr="005424DF" w14:paraId="77E6C8B7" w14:textId="77777777" w:rsidTr="00B87B09">
        <w:trPr>
          <w:trHeight w:hRule="exact" w:val="1074"/>
        </w:trPr>
        <w:tc>
          <w:tcPr>
            <w:tcW w:w="3217" w:type="dxa"/>
            <w:tcBorders>
              <w:top w:val="single" w:sz="5" w:space="0" w:color="000000"/>
              <w:left w:val="single" w:sz="4" w:space="0" w:color="000000"/>
              <w:bottom w:val="single" w:sz="5" w:space="0" w:color="000000"/>
              <w:right w:val="single" w:sz="5" w:space="0" w:color="000000"/>
            </w:tcBorders>
            <w:shd w:val="clear" w:color="auto" w:fill="A6BCC6"/>
            <w:vAlign w:val="center"/>
          </w:tcPr>
          <w:p w14:paraId="760E47C3" w14:textId="77777777" w:rsidR="00C73EF1" w:rsidRPr="00FE730E" w:rsidRDefault="00C73EF1" w:rsidP="00B87B09">
            <w:pPr>
              <w:spacing w:after="0" w:line="240" w:lineRule="auto"/>
              <w:jc w:val="center"/>
              <w:rPr>
                <w:rFonts w:eastAsia="Times New Roman" w:cstheme="minorHAnsi"/>
                <w:b/>
                <w:sz w:val="28"/>
                <w:szCs w:val="20"/>
              </w:rPr>
            </w:pPr>
            <w:r w:rsidRPr="00FE730E">
              <w:rPr>
                <w:rFonts w:eastAsia="Times New Roman" w:cstheme="minorHAnsi"/>
                <w:b/>
                <w:sz w:val="28"/>
                <w:szCs w:val="20"/>
              </w:rPr>
              <w:t>ROOM OR AREA</w:t>
            </w:r>
          </w:p>
        </w:tc>
        <w:tc>
          <w:tcPr>
            <w:tcW w:w="3240" w:type="dxa"/>
            <w:tcBorders>
              <w:top w:val="single" w:sz="5" w:space="0" w:color="000000"/>
              <w:left w:val="single" w:sz="4" w:space="0" w:color="000000"/>
              <w:bottom w:val="single" w:sz="5" w:space="0" w:color="000000"/>
              <w:right w:val="single" w:sz="5" w:space="0" w:color="000000"/>
            </w:tcBorders>
            <w:shd w:val="clear" w:color="auto" w:fill="A6BCC6"/>
            <w:vAlign w:val="center"/>
          </w:tcPr>
          <w:p w14:paraId="1CE3F61C" w14:textId="77777777" w:rsidR="00C73EF1" w:rsidRPr="00FE730E" w:rsidRDefault="00C73EF1" w:rsidP="00B87B09">
            <w:pPr>
              <w:spacing w:after="0" w:line="240" w:lineRule="auto"/>
              <w:jc w:val="center"/>
              <w:rPr>
                <w:rFonts w:eastAsia="Times New Roman" w:cstheme="minorHAnsi"/>
                <w:b/>
                <w:sz w:val="28"/>
                <w:szCs w:val="20"/>
              </w:rPr>
            </w:pPr>
            <w:r w:rsidRPr="00FE730E">
              <w:rPr>
                <w:rFonts w:eastAsia="Times New Roman" w:cstheme="minorHAnsi"/>
                <w:b/>
                <w:sz w:val="28"/>
                <w:szCs w:val="20"/>
              </w:rPr>
              <w:t>COST/HOUR</w:t>
            </w:r>
          </w:p>
        </w:tc>
        <w:tc>
          <w:tcPr>
            <w:tcW w:w="2880" w:type="dxa"/>
            <w:tcBorders>
              <w:top w:val="single" w:sz="5" w:space="0" w:color="000000"/>
              <w:left w:val="single" w:sz="4" w:space="0" w:color="000000"/>
              <w:bottom w:val="single" w:sz="5" w:space="0" w:color="000000"/>
              <w:right w:val="single" w:sz="5" w:space="0" w:color="000000"/>
            </w:tcBorders>
            <w:shd w:val="clear" w:color="auto" w:fill="A6BCC6"/>
            <w:vAlign w:val="center"/>
          </w:tcPr>
          <w:p w14:paraId="706543CB" w14:textId="77777777" w:rsidR="00C73EF1" w:rsidRPr="00FE730E" w:rsidRDefault="00C73EF1" w:rsidP="00B87B09">
            <w:pPr>
              <w:spacing w:after="0" w:line="240" w:lineRule="auto"/>
              <w:jc w:val="center"/>
              <w:rPr>
                <w:rFonts w:eastAsia="Times New Roman" w:cstheme="minorHAnsi"/>
                <w:b/>
                <w:sz w:val="28"/>
                <w:szCs w:val="20"/>
              </w:rPr>
            </w:pPr>
            <w:r w:rsidRPr="00FE730E">
              <w:rPr>
                <w:rFonts w:eastAsia="Times New Roman" w:cstheme="minorHAnsi"/>
                <w:b/>
                <w:sz w:val="28"/>
                <w:szCs w:val="20"/>
              </w:rPr>
              <w:t>ELECTRICITY IN ROOM?</w:t>
            </w:r>
          </w:p>
        </w:tc>
      </w:tr>
      <w:tr w:rsidR="00C73EF1" w:rsidRPr="005424DF" w14:paraId="5B2B7571" w14:textId="77777777" w:rsidTr="00B87B09">
        <w:trPr>
          <w:trHeight w:hRule="exact" w:val="624"/>
        </w:trPr>
        <w:tc>
          <w:tcPr>
            <w:tcW w:w="3217" w:type="dxa"/>
            <w:tcBorders>
              <w:top w:val="single" w:sz="5" w:space="0" w:color="000000"/>
              <w:left w:val="single" w:sz="4" w:space="0" w:color="000000"/>
              <w:bottom w:val="single" w:sz="5" w:space="0" w:color="000000"/>
              <w:right w:val="single" w:sz="5" w:space="0" w:color="000000"/>
            </w:tcBorders>
          </w:tcPr>
          <w:p w14:paraId="6BAF0BFD" w14:textId="77777777" w:rsidR="00C73EF1" w:rsidRPr="005424DF" w:rsidRDefault="00C73EF1" w:rsidP="00B87B09">
            <w:pPr>
              <w:spacing w:after="0" w:line="240" w:lineRule="auto"/>
              <w:rPr>
                <w:rFonts w:eastAsia="Times New Roman" w:cstheme="minorHAnsi"/>
                <w:sz w:val="24"/>
                <w:szCs w:val="24"/>
              </w:rPr>
            </w:pPr>
            <w:r>
              <w:rPr>
                <w:rFonts w:eastAsia="Times New Roman" w:cstheme="minorHAnsi"/>
                <w:sz w:val="24"/>
                <w:szCs w:val="24"/>
              </w:rPr>
              <w:t>Multipurpose Room</w:t>
            </w:r>
          </w:p>
          <w:p w14:paraId="356BDE53" w14:textId="77777777" w:rsidR="00C73EF1" w:rsidRPr="005424DF" w:rsidRDefault="00C73EF1" w:rsidP="00C73EF1">
            <w:pPr>
              <w:numPr>
                <w:ilvl w:val="0"/>
                <w:numId w:val="4"/>
              </w:numPr>
              <w:spacing w:after="0" w:line="240" w:lineRule="auto"/>
              <w:contextualSpacing/>
              <w:rPr>
                <w:rFonts w:eastAsia="Times New Roman" w:cstheme="minorHAnsi"/>
                <w:i/>
                <w:sz w:val="24"/>
                <w:szCs w:val="24"/>
              </w:rPr>
            </w:pPr>
            <w:r>
              <w:rPr>
                <w:rFonts w:eastAsia="Times New Roman" w:cstheme="minorHAnsi"/>
                <w:i/>
                <w:sz w:val="24"/>
                <w:szCs w:val="24"/>
              </w:rPr>
              <w:t>3,150 square feet</w:t>
            </w:r>
          </w:p>
          <w:p w14:paraId="063CE1E9" w14:textId="77777777" w:rsidR="00C73EF1" w:rsidRPr="005424DF" w:rsidRDefault="00C73EF1" w:rsidP="00B87B09">
            <w:pPr>
              <w:spacing w:after="0" w:line="240" w:lineRule="auto"/>
              <w:ind w:left="360"/>
              <w:contextualSpacing/>
              <w:rPr>
                <w:rFonts w:eastAsia="Times New Roman" w:cstheme="minorHAnsi"/>
                <w:sz w:val="24"/>
                <w:szCs w:val="24"/>
              </w:rPr>
            </w:pPr>
          </w:p>
        </w:tc>
        <w:tc>
          <w:tcPr>
            <w:tcW w:w="3240" w:type="dxa"/>
            <w:tcBorders>
              <w:top w:val="single" w:sz="5" w:space="0" w:color="000000"/>
              <w:left w:val="single" w:sz="5" w:space="0" w:color="000000"/>
              <w:bottom w:val="single" w:sz="5" w:space="0" w:color="000000"/>
              <w:right w:val="single" w:sz="4" w:space="0" w:color="auto"/>
            </w:tcBorders>
            <w:vAlign w:val="center"/>
          </w:tcPr>
          <w:p w14:paraId="68B34D42" w14:textId="77777777" w:rsidR="00C73EF1"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Pr>
                <w:rFonts w:eastAsia="Times New Roman" w:cstheme="minorHAnsi"/>
                <w:bCs/>
                <w:sz w:val="24"/>
                <w:szCs w:val="24"/>
              </w:rPr>
              <w:t>$50/hour</w:t>
            </w:r>
          </w:p>
        </w:tc>
        <w:tc>
          <w:tcPr>
            <w:tcW w:w="2880" w:type="dxa"/>
            <w:tcBorders>
              <w:top w:val="single" w:sz="4" w:space="0" w:color="auto"/>
              <w:left w:val="single" w:sz="4" w:space="0" w:color="auto"/>
              <w:bottom w:val="single" w:sz="4" w:space="0" w:color="auto"/>
              <w:right w:val="single" w:sz="4" w:space="0" w:color="auto"/>
            </w:tcBorders>
            <w:vAlign w:val="center"/>
          </w:tcPr>
          <w:p w14:paraId="41A7BDDC" w14:textId="77777777" w:rsidR="00C73EF1"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r>
              <w:rPr>
                <w:rFonts w:eastAsia="Times New Roman" w:cstheme="minorHAnsi"/>
                <w:bCs/>
                <w:sz w:val="24"/>
                <w:szCs w:val="24"/>
              </w:rPr>
              <w:t>Yes</w:t>
            </w:r>
          </w:p>
        </w:tc>
      </w:tr>
      <w:tr w:rsidR="00C73EF1" w:rsidRPr="005424DF" w14:paraId="6F5E2A52" w14:textId="77777777" w:rsidTr="00B87B09">
        <w:trPr>
          <w:trHeight w:hRule="exact" w:val="714"/>
        </w:trPr>
        <w:tc>
          <w:tcPr>
            <w:tcW w:w="3217" w:type="dxa"/>
            <w:tcBorders>
              <w:top w:val="single" w:sz="5" w:space="0" w:color="000000"/>
              <w:left w:val="single" w:sz="4" w:space="0" w:color="000000"/>
              <w:bottom w:val="single" w:sz="5" w:space="0" w:color="000000"/>
              <w:right w:val="single" w:sz="5" w:space="0" w:color="000000"/>
            </w:tcBorders>
          </w:tcPr>
          <w:p w14:paraId="2D4545B2" w14:textId="214017AF" w:rsidR="00C73EF1" w:rsidRDefault="00DB0717" w:rsidP="00B87B09">
            <w:pPr>
              <w:spacing w:after="0" w:line="240" w:lineRule="auto"/>
              <w:rPr>
                <w:rFonts w:eastAsia="Times New Roman" w:cstheme="minorHAnsi"/>
                <w:sz w:val="24"/>
                <w:szCs w:val="24"/>
              </w:rPr>
            </w:pPr>
            <w:r>
              <w:rPr>
                <w:rFonts w:eastAsia="Times New Roman" w:cstheme="minorHAnsi"/>
                <w:sz w:val="24"/>
                <w:szCs w:val="24"/>
              </w:rPr>
              <w:t>Annex</w:t>
            </w:r>
          </w:p>
          <w:p w14:paraId="558F88BE" w14:textId="026CB496" w:rsidR="00C73EF1" w:rsidRPr="005424DF" w:rsidRDefault="00D83320" w:rsidP="00C73EF1">
            <w:pPr>
              <w:numPr>
                <w:ilvl w:val="0"/>
                <w:numId w:val="4"/>
              </w:numPr>
              <w:spacing w:after="0" w:line="240" w:lineRule="auto"/>
              <w:contextualSpacing/>
              <w:rPr>
                <w:rFonts w:eastAsia="Times New Roman" w:cstheme="minorHAnsi"/>
                <w:i/>
                <w:sz w:val="24"/>
                <w:szCs w:val="24"/>
              </w:rPr>
            </w:pPr>
            <w:r>
              <w:rPr>
                <w:rFonts w:eastAsia="Times New Roman" w:cstheme="minorHAnsi"/>
                <w:i/>
                <w:sz w:val="24"/>
                <w:szCs w:val="24"/>
              </w:rPr>
              <w:t>730</w:t>
            </w:r>
            <w:r w:rsidR="00C73EF1">
              <w:rPr>
                <w:rFonts w:eastAsia="Times New Roman" w:cstheme="minorHAnsi"/>
                <w:i/>
                <w:sz w:val="24"/>
                <w:szCs w:val="24"/>
              </w:rPr>
              <w:t xml:space="preserve"> square feet</w:t>
            </w:r>
          </w:p>
          <w:p w14:paraId="7E7DBB02" w14:textId="77777777" w:rsidR="00C73EF1" w:rsidRPr="00110FFC" w:rsidRDefault="00C73EF1" w:rsidP="00B87B09">
            <w:pPr>
              <w:spacing w:after="0" w:line="240" w:lineRule="auto"/>
              <w:rPr>
                <w:rFonts w:eastAsia="Times New Roman" w:cstheme="minorHAnsi"/>
                <w:sz w:val="24"/>
                <w:szCs w:val="24"/>
              </w:rPr>
            </w:pPr>
          </w:p>
        </w:tc>
        <w:tc>
          <w:tcPr>
            <w:tcW w:w="3240" w:type="dxa"/>
            <w:tcBorders>
              <w:top w:val="single" w:sz="5" w:space="0" w:color="000000"/>
              <w:left w:val="single" w:sz="5" w:space="0" w:color="000000"/>
              <w:bottom w:val="single" w:sz="5" w:space="0" w:color="000000"/>
              <w:right w:val="single" w:sz="4" w:space="0" w:color="auto"/>
            </w:tcBorders>
            <w:vAlign w:val="center"/>
          </w:tcPr>
          <w:p w14:paraId="387C41B3" w14:textId="77777777" w:rsidR="00C73EF1" w:rsidRPr="005424DF"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sidRPr="005424DF">
              <w:rPr>
                <w:rFonts w:eastAsia="Times New Roman" w:cstheme="minorHAnsi"/>
                <w:bCs/>
                <w:sz w:val="24"/>
                <w:szCs w:val="24"/>
              </w:rPr>
              <w:t>$</w:t>
            </w:r>
            <w:r>
              <w:rPr>
                <w:rFonts w:eastAsia="Times New Roman" w:cstheme="minorHAnsi"/>
                <w:bCs/>
                <w:sz w:val="24"/>
                <w:szCs w:val="24"/>
              </w:rPr>
              <w:t>50</w:t>
            </w:r>
            <w:r w:rsidRPr="005424DF">
              <w:rPr>
                <w:rFonts w:eastAsia="Times New Roman" w:cstheme="minorHAnsi"/>
                <w:bCs/>
                <w:sz w:val="24"/>
                <w:szCs w:val="24"/>
              </w:rPr>
              <w:t>/hour</w:t>
            </w:r>
          </w:p>
        </w:tc>
        <w:tc>
          <w:tcPr>
            <w:tcW w:w="2880" w:type="dxa"/>
            <w:tcBorders>
              <w:top w:val="single" w:sz="4" w:space="0" w:color="auto"/>
              <w:left w:val="single" w:sz="4" w:space="0" w:color="auto"/>
              <w:bottom w:val="single" w:sz="4" w:space="0" w:color="auto"/>
              <w:right w:val="single" w:sz="4" w:space="0" w:color="auto"/>
            </w:tcBorders>
            <w:vAlign w:val="center"/>
          </w:tcPr>
          <w:p w14:paraId="11F1412E"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r>
              <w:rPr>
                <w:rFonts w:eastAsia="Times New Roman" w:cstheme="minorHAnsi"/>
                <w:bCs/>
                <w:sz w:val="24"/>
                <w:szCs w:val="24"/>
              </w:rPr>
              <w:t>Yes</w:t>
            </w:r>
          </w:p>
        </w:tc>
      </w:tr>
      <w:tr w:rsidR="00C73EF1" w:rsidRPr="005424DF" w14:paraId="7EA2DD35" w14:textId="77777777" w:rsidTr="00B87B09">
        <w:trPr>
          <w:trHeight w:hRule="exact" w:val="723"/>
        </w:trPr>
        <w:tc>
          <w:tcPr>
            <w:tcW w:w="3217" w:type="dxa"/>
            <w:tcBorders>
              <w:top w:val="single" w:sz="5" w:space="0" w:color="000000"/>
              <w:left w:val="single" w:sz="4" w:space="0" w:color="000000"/>
              <w:bottom w:val="single" w:sz="5" w:space="0" w:color="000000"/>
              <w:right w:val="single" w:sz="5" w:space="0" w:color="000000"/>
            </w:tcBorders>
          </w:tcPr>
          <w:p w14:paraId="4DADA555" w14:textId="77777777" w:rsidR="00DB0717" w:rsidRPr="00DB0717" w:rsidRDefault="00DB0717" w:rsidP="00DB0717">
            <w:pPr>
              <w:spacing w:after="0" w:line="240" w:lineRule="auto"/>
              <w:contextualSpacing/>
              <w:rPr>
                <w:rFonts w:eastAsia="Times New Roman" w:cstheme="minorHAnsi"/>
                <w:color w:val="000000" w:themeColor="text1"/>
                <w:sz w:val="24"/>
                <w:szCs w:val="24"/>
              </w:rPr>
            </w:pPr>
            <w:r w:rsidRPr="00DB0717">
              <w:rPr>
                <w:rFonts w:eastAsia="Times New Roman" w:cstheme="minorHAnsi"/>
                <w:color w:val="000000" w:themeColor="text1"/>
                <w:sz w:val="24"/>
                <w:szCs w:val="24"/>
              </w:rPr>
              <w:t>Arts and Crafts Room</w:t>
            </w:r>
          </w:p>
          <w:p w14:paraId="7CFEC57D" w14:textId="2876CDDF" w:rsidR="00C73EF1" w:rsidRPr="00DB0717" w:rsidRDefault="00DB0717" w:rsidP="00DB0717">
            <w:pPr>
              <w:pStyle w:val="ListParagraph"/>
              <w:numPr>
                <w:ilvl w:val="0"/>
                <w:numId w:val="4"/>
              </w:numPr>
              <w:spacing w:after="0" w:line="240" w:lineRule="auto"/>
              <w:rPr>
                <w:rFonts w:eastAsia="Times New Roman" w:cstheme="minorHAnsi"/>
                <w:color w:val="000000" w:themeColor="text1"/>
                <w:sz w:val="24"/>
                <w:szCs w:val="24"/>
              </w:rPr>
            </w:pPr>
            <w:r w:rsidRPr="00DB0717">
              <w:rPr>
                <w:rFonts w:eastAsia="Times New Roman" w:cstheme="minorHAnsi"/>
                <w:color w:val="000000" w:themeColor="text1"/>
                <w:sz w:val="24"/>
                <w:szCs w:val="24"/>
              </w:rPr>
              <w:t>480 square feet</w:t>
            </w:r>
          </w:p>
        </w:tc>
        <w:tc>
          <w:tcPr>
            <w:tcW w:w="3240" w:type="dxa"/>
            <w:tcBorders>
              <w:top w:val="single" w:sz="5" w:space="0" w:color="000000"/>
              <w:left w:val="single" w:sz="5" w:space="0" w:color="000000"/>
              <w:bottom w:val="single" w:sz="5" w:space="0" w:color="000000"/>
              <w:right w:val="single" w:sz="4" w:space="0" w:color="auto"/>
            </w:tcBorders>
            <w:vAlign w:val="center"/>
          </w:tcPr>
          <w:p w14:paraId="54EB3802" w14:textId="2507DF9B" w:rsidR="00C73EF1" w:rsidRPr="005424DF"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Pr>
                <w:rFonts w:eastAsia="Times New Roman" w:cstheme="minorHAnsi"/>
                <w:bCs/>
                <w:sz w:val="24"/>
                <w:szCs w:val="24"/>
              </w:rPr>
              <w:t>$</w:t>
            </w:r>
            <w:r w:rsidR="00DB0717">
              <w:rPr>
                <w:rFonts w:eastAsia="Times New Roman" w:cstheme="minorHAnsi"/>
                <w:bCs/>
                <w:sz w:val="24"/>
                <w:szCs w:val="24"/>
              </w:rPr>
              <w:t>3</w:t>
            </w:r>
            <w:r w:rsidRPr="005424DF">
              <w:rPr>
                <w:rFonts w:eastAsia="Times New Roman" w:cstheme="minorHAnsi"/>
                <w:bCs/>
                <w:sz w:val="24"/>
                <w:szCs w:val="24"/>
              </w:rPr>
              <w:t>0/hour</w:t>
            </w:r>
          </w:p>
        </w:tc>
        <w:tc>
          <w:tcPr>
            <w:tcW w:w="2880" w:type="dxa"/>
            <w:tcBorders>
              <w:top w:val="single" w:sz="4" w:space="0" w:color="auto"/>
              <w:left w:val="single" w:sz="4" w:space="0" w:color="auto"/>
              <w:bottom w:val="single" w:sz="4" w:space="0" w:color="auto"/>
              <w:right w:val="single" w:sz="4" w:space="0" w:color="auto"/>
            </w:tcBorders>
            <w:vAlign w:val="center"/>
          </w:tcPr>
          <w:p w14:paraId="5ED07845"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r>
              <w:rPr>
                <w:rFonts w:eastAsia="Times New Roman" w:cstheme="minorHAnsi"/>
                <w:bCs/>
                <w:sz w:val="24"/>
                <w:szCs w:val="24"/>
              </w:rPr>
              <w:t>Yes</w:t>
            </w:r>
          </w:p>
        </w:tc>
      </w:tr>
      <w:tr w:rsidR="00C73EF1" w:rsidRPr="005424DF" w14:paraId="42D777B6" w14:textId="77777777" w:rsidTr="00B87B09">
        <w:trPr>
          <w:trHeight w:hRule="exact" w:val="723"/>
        </w:trPr>
        <w:tc>
          <w:tcPr>
            <w:tcW w:w="3217" w:type="dxa"/>
            <w:tcBorders>
              <w:top w:val="single" w:sz="5" w:space="0" w:color="000000"/>
              <w:left w:val="single" w:sz="4" w:space="0" w:color="000000"/>
              <w:bottom w:val="single" w:sz="5" w:space="0" w:color="000000"/>
              <w:right w:val="single" w:sz="5" w:space="0" w:color="000000"/>
            </w:tcBorders>
          </w:tcPr>
          <w:p w14:paraId="45839260" w14:textId="77777777" w:rsidR="00DB0717" w:rsidRPr="00DB0717" w:rsidRDefault="00DB0717" w:rsidP="00DB0717">
            <w:pPr>
              <w:spacing w:after="0" w:line="240" w:lineRule="auto"/>
              <w:contextualSpacing/>
              <w:rPr>
                <w:rFonts w:eastAsia="Times New Roman" w:cstheme="minorHAnsi"/>
                <w:color w:val="000000" w:themeColor="text1"/>
                <w:sz w:val="24"/>
                <w:szCs w:val="24"/>
              </w:rPr>
            </w:pPr>
            <w:r w:rsidRPr="00DB0717">
              <w:rPr>
                <w:rFonts w:eastAsia="Times New Roman" w:cstheme="minorHAnsi"/>
                <w:color w:val="000000" w:themeColor="text1"/>
                <w:sz w:val="24"/>
                <w:szCs w:val="24"/>
              </w:rPr>
              <w:t>Recreation Room</w:t>
            </w:r>
          </w:p>
          <w:p w14:paraId="1B99AB7A" w14:textId="639343F1" w:rsidR="00C73EF1" w:rsidRPr="00DB0717" w:rsidRDefault="00DB0717" w:rsidP="00DB0717">
            <w:pPr>
              <w:pStyle w:val="ListParagraph"/>
              <w:numPr>
                <w:ilvl w:val="0"/>
                <w:numId w:val="4"/>
              </w:numPr>
              <w:spacing w:after="0" w:line="240" w:lineRule="auto"/>
              <w:rPr>
                <w:rFonts w:eastAsia="Times New Roman" w:cstheme="minorHAnsi"/>
                <w:color w:val="000000" w:themeColor="text1"/>
                <w:sz w:val="24"/>
                <w:szCs w:val="24"/>
              </w:rPr>
            </w:pPr>
            <w:r w:rsidRPr="00DB0717">
              <w:rPr>
                <w:rFonts w:eastAsia="Times New Roman" w:cstheme="minorHAnsi"/>
                <w:i/>
                <w:color w:val="000000" w:themeColor="text1"/>
                <w:sz w:val="24"/>
                <w:szCs w:val="24"/>
              </w:rPr>
              <w:t>273 square feet</w:t>
            </w:r>
          </w:p>
        </w:tc>
        <w:tc>
          <w:tcPr>
            <w:tcW w:w="3240" w:type="dxa"/>
            <w:tcBorders>
              <w:top w:val="single" w:sz="5" w:space="0" w:color="000000"/>
              <w:left w:val="single" w:sz="5" w:space="0" w:color="000000"/>
              <w:bottom w:val="single" w:sz="5" w:space="0" w:color="000000"/>
              <w:right w:val="single" w:sz="4" w:space="0" w:color="auto"/>
            </w:tcBorders>
            <w:vAlign w:val="center"/>
          </w:tcPr>
          <w:p w14:paraId="71542EF3" w14:textId="77777777" w:rsidR="00C73EF1" w:rsidRPr="005424DF"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Pr>
                <w:rFonts w:eastAsia="Times New Roman" w:cstheme="minorHAnsi"/>
                <w:bCs/>
                <w:sz w:val="24"/>
                <w:szCs w:val="24"/>
              </w:rPr>
              <w:t>$30</w:t>
            </w:r>
            <w:r w:rsidRPr="005424DF">
              <w:rPr>
                <w:rFonts w:eastAsia="Times New Roman" w:cstheme="minorHAnsi"/>
                <w:bCs/>
                <w:sz w:val="24"/>
                <w:szCs w:val="24"/>
              </w:rPr>
              <w:t>/hour</w:t>
            </w:r>
          </w:p>
        </w:tc>
        <w:tc>
          <w:tcPr>
            <w:tcW w:w="2880" w:type="dxa"/>
            <w:tcBorders>
              <w:top w:val="single" w:sz="4" w:space="0" w:color="auto"/>
              <w:left w:val="single" w:sz="4" w:space="0" w:color="auto"/>
              <w:bottom w:val="single" w:sz="4" w:space="0" w:color="auto"/>
              <w:right w:val="single" w:sz="4" w:space="0" w:color="auto"/>
            </w:tcBorders>
            <w:vAlign w:val="center"/>
          </w:tcPr>
          <w:p w14:paraId="459A12FE"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r>
              <w:rPr>
                <w:rFonts w:eastAsia="Times New Roman" w:cstheme="minorHAnsi"/>
                <w:bCs/>
                <w:sz w:val="24"/>
                <w:szCs w:val="24"/>
              </w:rPr>
              <w:t>Yes</w:t>
            </w:r>
          </w:p>
        </w:tc>
      </w:tr>
      <w:tr w:rsidR="00C73EF1" w:rsidRPr="005424DF" w14:paraId="4429F67E" w14:textId="77777777" w:rsidTr="00B87B09">
        <w:trPr>
          <w:trHeight w:hRule="exact" w:val="912"/>
        </w:trPr>
        <w:tc>
          <w:tcPr>
            <w:tcW w:w="3217" w:type="dxa"/>
            <w:tcBorders>
              <w:top w:val="single" w:sz="5" w:space="0" w:color="000000"/>
              <w:left w:val="single" w:sz="4" w:space="0" w:color="000000"/>
              <w:bottom w:val="single" w:sz="5" w:space="0" w:color="000000"/>
              <w:right w:val="single" w:sz="5" w:space="0" w:color="000000"/>
            </w:tcBorders>
          </w:tcPr>
          <w:p w14:paraId="5F1847FF" w14:textId="77777777" w:rsidR="00C73EF1" w:rsidRPr="005424DF" w:rsidRDefault="00C73EF1" w:rsidP="00B87B09">
            <w:pPr>
              <w:spacing w:after="0" w:line="240" w:lineRule="auto"/>
              <w:rPr>
                <w:rFonts w:eastAsia="Times New Roman" w:cstheme="minorHAnsi"/>
                <w:sz w:val="24"/>
                <w:szCs w:val="24"/>
              </w:rPr>
            </w:pPr>
            <w:r>
              <w:rPr>
                <w:rFonts w:eastAsia="Times New Roman" w:cstheme="minorHAnsi"/>
                <w:sz w:val="24"/>
                <w:szCs w:val="24"/>
              </w:rPr>
              <w:t>Commercial</w:t>
            </w:r>
            <w:r w:rsidRPr="005424DF">
              <w:rPr>
                <w:rFonts w:eastAsia="Times New Roman" w:cstheme="minorHAnsi"/>
                <w:sz w:val="24"/>
                <w:szCs w:val="24"/>
              </w:rPr>
              <w:t xml:space="preserve"> Kitchen </w:t>
            </w:r>
            <w:r w:rsidRPr="005424DF">
              <w:rPr>
                <w:rFonts w:eastAsia="Times New Roman" w:cstheme="minorHAnsi"/>
                <w:b/>
                <w:sz w:val="24"/>
                <w:szCs w:val="24"/>
              </w:rPr>
              <w:t>with Rental</w:t>
            </w:r>
          </w:p>
          <w:p w14:paraId="418EFB65" w14:textId="77777777" w:rsidR="00C73EF1" w:rsidRPr="005424DF" w:rsidRDefault="00C73EF1" w:rsidP="00C73EF1">
            <w:pPr>
              <w:numPr>
                <w:ilvl w:val="0"/>
                <w:numId w:val="5"/>
              </w:numPr>
              <w:spacing w:after="0" w:line="240" w:lineRule="auto"/>
              <w:contextualSpacing/>
              <w:rPr>
                <w:rFonts w:eastAsia="Times New Roman" w:cstheme="minorHAnsi"/>
                <w:i/>
                <w:sz w:val="24"/>
                <w:szCs w:val="24"/>
              </w:rPr>
            </w:pPr>
            <w:r>
              <w:rPr>
                <w:rFonts w:eastAsia="Times New Roman" w:cstheme="minorHAnsi"/>
                <w:i/>
                <w:sz w:val="24"/>
                <w:szCs w:val="24"/>
              </w:rPr>
              <w:t>For heating use only</w:t>
            </w:r>
          </w:p>
        </w:tc>
        <w:tc>
          <w:tcPr>
            <w:tcW w:w="3240" w:type="dxa"/>
            <w:tcBorders>
              <w:top w:val="single" w:sz="5" w:space="0" w:color="000000"/>
              <w:left w:val="single" w:sz="5" w:space="0" w:color="000000"/>
              <w:bottom w:val="single" w:sz="5" w:space="0" w:color="000000"/>
              <w:right w:val="single" w:sz="4" w:space="0" w:color="auto"/>
            </w:tcBorders>
            <w:vAlign w:val="center"/>
          </w:tcPr>
          <w:p w14:paraId="254F31E7" w14:textId="77777777" w:rsidR="00C73EF1"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Pr>
                <w:rFonts w:eastAsia="Times New Roman" w:cstheme="minorHAnsi"/>
                <w:bCs/>
                <w:sz w:val="24"/>
                <w:szCs w:val="24"/>
              </w:rPr>
              <w:t>$50</w:t>
            </w:r>
            <w:r w:rsidRPr="005424DF">
              <w:rPr>
                <w:rFonts w:eastAsia="Times New Roman" w:cstheme="minorHAnsi"/>
                <w:bCs/>
                <w:sz w:val="24"/>
                <w:szCs w:val="24"/>
              </w:rPr>
              <w:t>/hour</w:t>
            </w:r>
          </w:p>
          <w:p w14:paraId="6A3A2715" w14:textId="77777777" w:rsidR="00C73EF1" w:rsidRPr="00AD7A3B" w:rsidRDefault="00C73EF1" w:rsidP="00B87B09">
            <w:pPr>
              <w:widowControl w:val="0"/>
              <w:kinsoku w:val="0"/>
              <w:overflowPunct w:val="0"/>
              <w:autoSpaceDE w:val="0"/>
              <w:autoSpaceDN w:val="0"/>
              <w:adjustRightInd w:val="0"/>
              <w:spacing w:after="0" w:line="243" w:lineRule="exact"/>
              <w:jc w:val="center"/>
              <w:rPr>
                <w:rFonts w:eastAsia="Times New Roman" w:cstheme="minorHAnsi"/>
                <w:b/>
                <w:bCs/>
                <w:sz w:val="24"/>
                <w:szCs w:val="24"/>
              </w:rPr>
            </w:pPr>
            <w:r w:rsidRPr="00AD7A3B">
              <w:rPr>
                <w:rFonts w:eastAsia="Times New Roman" w:cstheme="minorHAnsi"/>
                <w:b/>
                <w:bCs/>
                <w:sz w:val="24"/>
                <w:szCs w:val="24"/>
                <w:highlight w:val="yellow"/>
              </w:rPr>
              <w:t>Required</w:t>
            </w:r>
            <w:r w:rsidRPr="00AD7A3B">
              <w:rPr>
                <w:rFonts w:eastAsia="Times New Roman" w:cstheme="minorHAnsi"/>
                <w:b/>
                <w:bCs/>
                <w:sz w:val="24"/>
                <w:szCs w:val="24"/>
              </w:rPr>
              <w:t xml:space="preserve"> $100 additional deposit (refundable)</w:t>
            </w:r>
          </w:p>
        </w:tc>
        <w:tc>
          <w:tcPr>
            <w:tcW w:w="2880" w:type="dxa"/>
            <w:tcBorders>
              <w:top w:val="single" w:sz="4" w:space="0" w:color="auto"/>
              <w:left w:val="single" w:sz="4" w:space="0" w:color="auto"/>
              <w:bottom w:val="single" w:sz="4" w:space="0" w:color="auto"/>
              <w:right w:val="single" w:sz="4" w:space="0" w:color="auto"/>
            </w:tcBorders>
            <w:vAlign w:val="center"/>
          </w:tcPr>
          <w:p w14:paraId="53FA4B5C"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r>
              <w:rPr>
                <w:rFonts w:eastAsia="Times New Roman" w:cstheme="minorHAnsi"/>
                <w:bCs/>
                <w:sz w:val="24"/>
                <w:szCs w:val="24"/>
              </w:rPr>
              <w:t>Yes</w:t>
            </w:r>
          </w:p>
        </w:tc>
      </w:tr>
      <w:tr w:rsidR="00C73EF1" w:rsidRPr="005424DF" w14:paraId="50122206" w14:textId="77777777" w:rsidTr="00B87B09">
        <w:trPr>
          <w:trHeight w:hRule="exact" w:val="624"/>
        </w:trPr>
        <w:tc>
          <w:tcPr>
            <w:tcW w:w="3217" w:type="dxa"/>
            <w:tcBorders>
              <w:top w:val="single" w:sz="5" w:space="0" w:color="000000"/>
              <w:left w:val="single" w:sz="4" w:space="0" w:color="000000"/>
              <w:bottom w:val="single" w:sz="5" w:space="0" w:color="000000"/>
              <w:right w:val="single" w:sz="5" w:space="0" w:color="000000"/>
            </w:tcBorders>
          </w:tcPr>
          <w:p w14:paraId="18E21319" w14:textId="77777777" w:rsidR="00C73EF1" w:rsidRPr="005424DF" w:rsidRDefault="00C73EF1" w:rsidP="00B87B09">
            <w:pPr>
              <w:spacing w:after="0" w:line="240" w:lineRule="auto"/>
              <w:rPr>
                <w:rFonts w:eastAsia="Times New Roman" w:cstheme="minorHAnsi"/>
                <w:sz w:val="24"/>
                <w:szCs w:val="24"/>
              </w:rPr>
            </w:pPr>
            <w:r w:rsidRPr="005424DF">
              <w:rPr>
                <w:rFonts w:eastAsia="Times New Roman" w:cstheme="minorHAnsi"/>
                <w:sz w:val="24"/>
                <w:szCs w:val="24"/>
              </w:rPr>
              <w:t xml:space="preserve">Ice Machine </w:t>
            </w:r>
            <w:r>
              <w:rPr>
                <w:rFonts w:eastAsia="Times New Roman" w:cstheme="minorHAnsi"/>
                <w:b/>
                <w:sz w:val="24"/>
                <w:szCs w:val="24"/>
              </w:rPr>
              <w:t>with Rental</w:t>
            </w:r>
          </w:p>
        </w:tc>
        <w:tc>
          <w:tcPr>
            <w:tcW w:w="3240" w:type="dxa"/>
            <w:tcBorders>
              <w:top w:val="single" w:sz="5" w:space="0" w:color="000000"/>
              <w:left w:val="single" w:sz="5" w:space="0" w:color="000000"/>
              <w:bottom w:val="single" w:sz="5" w:space="0" w:color="000000"/>
              <w:right w:val="single" w:sz="4" w:space="0" w:color="auto"/>
            </w:tcBorders>
            <w:vAlign w:val="center"/>
          </w:tcPr>
          <w:p w14:paraId="340358F6" w14:textId="77777777" w:rsidR="00C73EF1" w:rsidRPr="005424DF" w:rsidRDefault="00C73EF1" w:rsidP="00B87B09">
            <w:pPr>
              <w:widowControl w:val="0"/>
              <w:kinsoku w:val="0"/>
              <w:overflowPunct w:val="0"/>
              <w:autoSpaceDE w:val="0"/>
              <w:autoSpaceDN w:val="0"/>
              <w:adjustRightInd w:val="0"/>
              <w:spacing w:after="0" w:line="243" w:lineRule="exact"/>
              <w:ind w:left="100"/>
              <w:jc w:val="center"/>
              <w:rPr>
                <w:rFonts w:eastAsia="Times New Roman" w:cstheme="minorHAnsi"/>
                <w:bCs/>
                <w:sz w:val="24"/>
                <w:szCs w:val="24"/>
              </w:rPr>
            </w:pPr>
            <w:r w:rsidRPr="005424DF">
              <w:rPr>
                <w:rFonts w:eastAsia="Times New Roman" w:cstheme="minorHAnsi"/>
                <w:bCs/>
                <w:sz w:val="24"/>
                <w:szCs w:val="24"/>
              </w:rPr>
              <w:t>$25 flat fee</w:t>
            </w:r>
          </w:p>
        </w:tc>
        <w:tc>
          <w:tcPr>
            <w:tcW w:w="2880" w:type="dxa"/>
            <w:tcBorders>
              <w:top w:val="single" w:sz="4" w:space="0" w:color="auto"/>
              <w:left w:val="single" w:sz="4" w:space="0" w:color="auto"/>
              <w:bottom w:val="single" w:sz="4" w:space="0" w:color="auto"/>
              <w:right w:val="single" w:sz="4" w:space="0" w:color="auto"/>
            </w:tcBorders>
            <w:vAlign w:val="center"/>
          </w:tcPr>
          <w:p w14:paraId="7F7895A7" w14:textId="77777777" w:rsidR="00C73EF1" w:rsidRPr="00941FA2" w:rsidRDefault="00C73EF1" w:rsidP="00C73EF1">
            <w:pPr>
              <w:pStyle w:val="ListParagraph"/>
              <w:widowControl w:val="0"/>
              <w:numPr>
                <w:ilvl w:val="0"/>
                <w:numId w:val="12"/>
              </w:numPr>
              <w:kinsoku w:val="0"/>
              <w:overflowPunct w:val="0"/>
              <w:autoSpaceDE w:val="0"/>
              <w:autoSpaceDN w:val="0"/>
              <w:adjustRightInd w:val="0"/>
              <w:spacing w:after="0" w:line="240" w:lineRule="auto"/>
              <w:ind w:right="100"/>
              <w:jc w:val="center"/>
              <w:rPr>
                <w:rFonts w:eastAsia="Times New Roman" w:cstheme="minorHAnsi"/>
                <w:bCs/>
                <w:sz w:val="24"/>
                <w:szCs w:val="24"/>
              </w:rPr>
            </w:pPr>
          </w:p>
        </w:tc>
      </w:tr>
      <w:tr w:rsidR="00C73EF1" w:rsidRPr="005424DF" w14:paraId="488953DA" w14:textId="77777777" w:rsidTr="00B87B09">
        <w:trPr>
          <w:trHeight w:hRule="exact" w:val="2181"/>
        </w:trPr>
        <w:tc>
          <w:tcPr>
            <w:tcW w:w="9337" w:type="dxa"/>
            <w:gridSpan w:val="3"/>
            <w:tcBorders>
              <w:top w:val="single" w:sz="5" w:space="0" w:color="000000"/>
              <w:left w:val="single" w:sz="4" w:space="0" w:color="000000"/>
              <w:bottom w:val="single" w:sz="5" w:space="0" w:color="000000"/>
              <w:right w:val="single" w:sz="5" w:space="0" w:color="000000"/>
            </w:tcBorders>
          </w:tcPr>
          <w:p w14:paraId="62B031D8" w14:textId="77777777" w:rsidR="00C73EF1" w:rsidRPr="005424DF" w:rsidRDefault="00C73EF1" w:rsidP="00B87B09">
            <w:pPr>
              <w:spacing w:after="0" w:line="240" w:lineRule="auto"/>
              <w:jc w:val="center"/>
              <w:rPr>
                <w:rFonts w:eastAsia="Times New Roman" w:cstheme="minorHAnsi"/>
                <w:b/>
                <w:sz w:val="24"/>
                <w:szCs w:val="24"/>
              </w:rPr>
            </w:pPr>
            <w:r w:rsidRPr="005424DF">
              <w:rPr>
                <w:rFonts w:eastAsia="Times New Roman" w:cstheme="minorHAnsi"/>
                <w:b/>
                <w:sz w:val="24"/>
                <w:szCs w:val="24"/>
              </w:rPr>
              <w:t>Building and Facility Rentals Cancellation Policy:</w:t>
            </w:r>
          </w:p>
          <w:p w14:paraId="1C751A5D" w14:textId="77777777" w:rsidR="00C73EF1" w:rsidRPr="005424DF" w:rsidRDefault="00C73EF1" w:rsidP="00B87B09">
            <w:pPr>
              <w:numPr>
                <w:ilvl w:val="0"/>
                <w:numId w:val="1"/>
              </w:numPr>
              <w:spacing w:after="0" w:line="240" w:lineRule="auto"/>
              <w:rPr>
                <w:rFonts w:eastAsia="Times New Roman" w:cstheme="minorHAnsi"/>
                <w:sz w:val="24"/>
                <w:szCs w:val="24"/>
              </w:rPr>
            </w:pPr>
            <w:r w:rsidRPr="005424DF">
              <w:rPr>
                <w:rFonts w:eastAsia="Times New Roman" w:cstheme="minorHAnsi"/>
                <w:sz w:val="24"/>
                <w:szCs w:val="24"/>
              </w:rPr>
              <w:t xml:space="preserve">If the City of Austin cancels, all </w:t>
            </w:r>
            <w:proofErr w:type="gramStart"/>
            <w:r w:rsidRPr="005424DF">
              <w:rPr>
                <w:rFonts w:eastAsia="Times New Roman" w:cstheme="minorHAnsi"/>
                <w:sz w:val="24"/>
                <w:szCs w:val="24"/>
              </w:rPr>
              <w:t>deposits</w:t>
            </w:r>
            <w:proofErr w:type="gramEnd"/>
            <w:r w:rsidRPr="005424DF">
              <w:rPr>
                <w:rFonts w:eastAsia="Times New Roman" w:cstheme="minorHAnsi"/>
                <w:sz w:val="24"/>
                <w:szCs w:val="24"/>
              </w:rPr>
              <w:t xml:space="preserve"> and fees are returned to the renter.</w:t>
            </w:r>
          </w:p>
          <w:p w14:paraId="53813508" w14:textId="77777777" w:rsidR="00C73EF1" w:rsidRPr="005424DF" w:rsidRDefault="00C73EF1" w:rsidP="00B87B09">
            <w:pPr>
              <w:numPr>
                <w:ilvl w:val="0"/>
                <w:numId w:val="1"/>
              </w:numPr>
              <w:spacing w:after="0" w:line="240" w:lineRule="auto"/>
              <w:rPr>
                <w:rFonts w:eastAsia="Times New Roman" w:cstheme="minorHAnsi"/>
                <w:sz w:val="24"/>
                <w:szCs w:val="24"/>
              </w:rPr>
            </w:pPr>
            <w:r w:rsidRPr="005424DF">
              <w:rPr>
                <w:rFonts w:eastAsia="Times New Roman" w:cstheme="minorHAnsi"/>
                <w:sz w:val="24"/>
                <w:szCs w:val="24"/>
              </w:rPr>
              <w:t>If the renter cancels more than two weeks before the rental begins, all deposits and fees are returned to the renter.</w:t>
            </w:r>
          </w:p>
          <w:p w14:paraId="1EDC462E" w14:textId="77777777" w:rsidR="00C73EF1" w:rsidRPr="005424DF" w:rsidRDefault="00C73EF1" w:rsidP="00B87B09">
            <w:pPr>
              <w:numPr>
                <w:ilvl w:val="0"/>
                <w:numId w:val="1"/>
              </w:numPr>
              <w:spacing w:after="0" w:line="240" w:lineRule="auto"/>
              <w:rPr>
                <w:rFonts w:eastAsia="Times New Roman" w:cstheme="minorHAnsi"/>
                <w:sz w:val="24"/>
                <w:szCs w:val="24"/>
              </w:rPr>
            </w:pPr>
            <w:r w:rsidRPr="005424DF">
              <w:rPr>
                <w:rFonts w:eastAsia="Times New Roman" w:cstheme="minorHAnsi"/>
                <w:sz w:val="24"/>
                <w:szCs w:val="24"/>
              </w:rPr>
              <w:t xml:space="preserve">If the renter cancels </w:t>
            </w:r>
            <w:r>
              <w:rPr>
                <w:rFonts w:eastAsia="Times New Roman" w:cstheme="minorHAnsi"/>
                <w:sz w:val="24"/>
                <w:szCs w:val="24"/>
              </w:rPr>
              <w:t>within</w:t>
            </w:r>
            <w:r w:rsidRPr="005424DF">
              <w:rPr>
                <w:rFonts w:eastAsia="Times New Roman" w:cstheme="minorHAnsi"/>
                <w:sz w:val="24"/>
                <w:szCs w:val="24"/>
              </w:rPr>
              <w:t xml:space="preserve"> two weeks before the rental begins, 50% of the rental fee and 100% of the deposit are returned to the renter.</w:t>
            </w:r>
          </w:p>
          <w:p w14:paraId="037D1720" w14:textId="77777777" w:rsidR="00C73EF1" w:rsidRPr="005424DF" w:rsidRDefault="00C73EF1" w:rsidP="00B87B09">
            <w:pPr>
              <w:numPr>
                <w:ilvl w:val="0"/>
                <w:numId w:val="1"/>
              </w:numPr>
              <w:spacing w:after="0" w:line="240" w:lineRule="auto"/>
              <w:rPr>
                <w:rFonts w:eastAsia="Times New Roman" w:cstheme="minorHAnsi"/>
                <w:sz w:val="24"/>
                <w:szCs w:val="24"/>
              </w:rPr>
            </w:pPr>
            <w:r w:rsidRPr="005424DF">
              <w:rPr>
                <w:rFonts w:eastAsia="Times New Roman" w:cstheme="minorHAnsi"/>
                <w:sz w:val="24"/>
                <w:szCs w:val="24"/>
              </w:rPr>
              <w:t>If the renter does not show up for the rental, no refund is given.</w:t>
            </w:r>
          </w:p>
          <w:p w14:paraId="70ECD3E1" w14:textId="77777777" w:rsidR="00C73EF1" w:rsidRPr="005424DF" w:rsidRDefault="00C73EF1" w:rsidP="00B87B09">
            <w:pPr>
              <w:widowControl w:val="0"/>
              <w:kinsoku w:val="0"/>
              <w:overflowPunct w:val="0"/>
              <w:autoSpaceDE w:val="0"/>
              <w:autoSpaceDN w:val="0"/>
              <w:adjustRightInd w:val="0"/>
              <w:spacing w:after="0" w:line="240" w:lineRule="auto"/>
              <w:ind w:left="331" w:right="100" w:hanging="212"/>
              <w:jc w:val="center"/>
              <w:rPr>
                <w:rFonts w:eastAsia="Times New Roman" w:cstheme="minorHAnsi"/>
                <w:bCs/>
                <w:sz w:val="24"/>
                <w:szCs w:val="24"/>
              </w:rPr>
            </w:pPr>
          </w:p>
        </w:tc>
      </w:tr>
    </w:tbl>
    <w:p w14:paraId="5762A870" w14:textId="77777777" w:rsidR="00C73EF1" w:rsidRPr="005424DF" w:rsidRDefault="00C73EF1" w:rsidP="00C73EF1">
      <w:pPr>
        <w:rPr>
          <w:rFonts w:eastAsiaTheme="minorEastAsia" w:cstheme="minorHAnsi"/>
          <w:b/>
          <w:color w:val="5A5A5A" w:themeColor="text1" w:themeTint="A5"/>
          <w:spacing w:val="15"/>
          <w:sz w:val="32"/>
          <w:szCs w:val="32"/>
          <w:u w:val="single"/>
        </w:rPr>
      </w:pPr>
      <w:r w:rsidRPr="005424DF">
        <w:rPr>
          <w:rFonts w:eastAsia="Times New Roman" w:cstheme="minorHAnsi"/>
          <w:b/>
          <w:bCs/>
          <w:sz w:val="32"/>
          <w:szCs w:val="32"/>
          <w:u w:val="single"/>
        </w:rPr>
        <w:lastRenderedPageBreak/>
        <w:t>CONFIRMING RESERVATIONS, and MAKING PAYMENT(S)</w:t>
      </w:r>
    </w:p>
    <w:p w14:paraId="7EE4AD25"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Confirming Reservations</w:t>
      </w:r>
    </w:p>
    <w:p w14:paraId="25D36A31"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All reservations will be confirmed upon receipt of deposit, a signed rental agreement, and rental fees paid in full. </w:t>
      </w:r>
    </w:p>
    <w:p w14:paraId="3A9D961E"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4A94DF34"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bCs/>
          <w:sz w:val="24"/>
          <w:szCs w:val="24"/>
        </w:rPr>
        <w:t>Payment Types Accepted:</w:t>
      </w:r>
      <w:r w:rsidRPr="005424DF">
        <w:rPr>
          <w:rFonts w:eastAsia="Times New Roman" w:cstheme="minorHAnsi"/>
          <w:b/>
          <w:sz w:val="24"/>
          <w:szCs w:val="24"/>
        </w:rPr>
        <w:t xml:space="preserve"> </w:t>
      </w:r>
      <w:r w:rsidRPr="005424DF">
        <w:rPr>
          <w:rFonts w:eastAsia="Times New Roman" w:cstheme="minorHAnsi"/>
          <w:b/>
          <w:sz w:val="24"/>
          <w:szCs w:val="24"/>
        </w:rPr>
        <w:tab/>
        <w:t xml:space="preserve">      </w:t>
      </w:r>
      <w:r w:rsidRPr="005424DF">
        <w:rPr>
          <w:rFonts w:eastAsia="Times New Roman" w:cstheme="minorHAnsi"/>
          <w:b/>
          <w:sz w:val="24"/>
          <w:szCs w:val="24"/>
        </w:rPr>
        <w:tab/>
      </w:r>
      <w:r>
        <w:rPr>
          <w:rFonts w:eastAsia="Times New Roman" w:cstheme="minorHAnsi"/>
          <w:b/>
          <w:sz w:val="24"/>
          <w:szCs w:val="24"/>
        </w:rPr>
        <w:t>ONLINE, CASH, CHECK, MONEY ORDER, OR CREDIT CARD</w:t>
      </w:r>
    </w:p>
    <w:p w14:paraId="4C43B3B8" w14:textId="77777777" w:rsidR="00C73EF1" w:rsidRPr="005424DF" w:rsidRDefault="00C73EF1" w:rsidP="00C73EF1">
      <w:pPr>
        <w:numPr>
          <w:ilvl w:val="0"/>
          <w:numId w:val="9"/>
        </w:numPr>
        <w:spacing w:after="0" w:line="240" w:lineRule="auto"/>
        <w:jc w:val="both"/>
        <w:rPr>
          <w:rFonts w:eastAsia="Times New Roman" w:cstheme="minorHAnsi"/>
          <w:sz w:val="24"/>
          <w:szCs w:val="24"/>
        </w:rPr>
      </w:pPr>
      <w:r w:rsidRPr="005424DF">
        <w:rPr>
          <w:rFonts w:eastAsia="Times New Roman" w:cstheme="minorHAnsi"/>
          <w:b/>
          <w:bCs/>
          <w:sz w:val="24"/>
          <w:szCs w:val="24"/>
        </w:rPr>
        <w:t>Anytime</w:t>
      </w:r>
      <w:r w:rsidRPr="005424DF">
        <w:rPr>
          <w:rFonts w:eastAsia="Times New Roman" w:cstheme="minorHAnsi"/>
          <w:sz w:val="24"/>
          <w:szCs w:val="24"/>
        </w:rPr>
        <w:t xml:space="preserve">:        </w:t>
      </w:r>
      <w:hyperlink r:id="rId16" w:history="1">
        <w:r w:rsidRPr="005424DF">
          <w:rPr>
            <w:rFonts w:eastAsia="Times New Roman" w:cstheme="minorHAnsi"/>
            <w:color w:val="0563C1" w:themeColor="hyperlink"/>
            <w:sz w:val="24"/>
            <w:szCs w:val="24"/>
            <w:u w:val="single"/>
          </w:rPr>
          <w:t>Online</w:t>
        </w:r>
      </w:hyperlink>
      <w:r w:rsidRPr="005424DF">
        <w:rPr>
          <w:rFonts w:eastAsia="Times New Roman" w:cstheme="minorHAnsi"/>
          <w:sz w:val="24"/>
          <w:szCs w:val="24"/>
        </w:rPr>
        <w:t xml:space="preserve"> </w:t>
      </w:r>
      <w:hyperlink r:id="rId17" w:history="1">
        <w:r w:rsidRPr="005424DF">
          <w:rPr>
            <w:rFonts w:eastAsia="Times New Roman" w:cstheme="minorHAnsi"/>
            <w:color w:val="0563C1" w:themeColor="hyperlink"/>
            <w:sz w:val="24"/>
            <w:szCs w:val="24"/>
            <w:u w:val="single"/>
          </w:rPr>
          <w:t>(see online payment guide)</w:t>
        </w:r>
      </w:hyperlink>
    </w:p>
    <w:p w14:paraId="5C526DE9" w14:textId="77777777" w:rsidR="00C73EF1" w:rsidRPr="005424DF" w:rsidRDefault="00C73EF1" w:rsidP="00C73EF1">
      <w:pPr>
        <w:numPr>
          <w:ilvl w:val="0"/>
          <w:numId w:val="9"/>
        </w:numPr>
        <w:spacing w:after="0" w:line="240" w:lineRule="auto"/>
        <w:jc w:val="both"/>
        <w:rPr>
          <w:rFonts w:eastAsia="Times New Roman" w:cstheme="minorHAnsi"/>
          <w:sz w:val="24"/>
          <w:szCs w:val="24"/>
        </w:rPr>
      </w:pPr>
      <w:r w:rsidRPr="005424DF">
        <w:rPr>
          <w:rFonts w:eastAsia="Times New Roman" w:cstheme="minorHAnsi"/>
          <w:b/>
          <w:bCs/>
          <w:sz w:val="24"/>
          <w:szCs w:val="24"/>
        </w:rPr>
        <w:t>Anytime</w:t>
      </w:r>
      <w:r w:rsidRPr="005424DF">
        <w:rPr>
          <w:rFonts w:eastAsia="Times New Roman" w:cstheme="minorHAnsi"/>
          <w:sz w:val="24"/>
          <w:szCs w:val="24"/>
        </w:rPr>
        <w:t xml:space="preserve">:        </w:t>
      </w:r>
      <w:r>
        <w:rPr>
          <w:rFonts w:eastAsia="Times New Roman" w:cstheme="minorHAnsi"/>
          <w:sz w:val="24"/>
          <w:szCs w:val="24"/>
        </w:rPr>
        <w:t>Cash, Check, Money Order, or Credit Card</w:t>
      </w:r>
    </w:p>
    <w:p w14:paraId="614F7C34" w14:textId="77777777" w:rsidR="00C73EF1" w:rsidRPr="005424DF" w:rsidRDefault="00C73EF1" w:rsidP="00C73EF1">
      <w:pPr>
        <w:numPr>
          <w:ilvl w:val="0"/>
          <w:numId w:val="9"/>
        </w:numPr>
        <w:spacing w:after="0" w:line="240" w:lineRule="auto"/>
        <w:jc w:val="both"/>
        <w:rPr>
          <w:rFonts w:eastAsia="Times New Roman" w:cstheme="minorHAnsi"/>
          <w:sz w:val="24"/>
          <w:szCs w:val="24"/>
        </w:rPr>
      </w:pPr>
      <w:r>
        <w:rPr>
          <w:rFonts w:eastAsia="Times New Roman" w:cstheme="minorHAnsi"/>
          <w:b/>
          <w:bCs/>
          <w:sz w:val="24"/>
          <w:szCs w:val="24"/>
          <w:u w:val="single"/>
        </w:rPr>
        <w:t xml:space="preserve">Full payment due </w:t>
      </w:r>
      <w:r w:rsidRPr="005424DF">
        <w:rPr>
          <w:rFonts w:eastAsia="Times New Roman" w:cstheme="minorHAnsi"/>
          <w:b/>
          <w:bCs/>
          <w:sz w:val="24"/>
          <w:szCs w:val="24"/>
          <w:u w:val="single"/>
        </w:rPr>
        <w:t>14 days or more from the permit/rental date</w:t>
      </w:r>
    </w:p>
    <w:p w14:paraId="415CBAB2" w14:textId="77777777" w:rsidR="00C73EF1" w:rsidRPr="005424DF" w:rsidRDefault="00C73EF1" w:rsidP="00C73EF1">
      <w:pPr>
        <w:spacing w:after="0" w:line="240" w:lineRule="auto"/>
        <w:jc w:val="both"/>
        <w:rPr>
          <w:rFonts w:eastAsia="Times New Roman" w:cstheme="minorHAnsi"/>
          <w:sz w:val="24"/>
          <w:szCs w:val="24"/>
        </w:rPr>
      </w:pPr>
    </w:p>
    <w:p w14:paraId="1D731668"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Reservation Deposit</w:t>
      </w:r>
    </w:p>
    <w:p w14:paraId="632F6228"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Payment of a deposit secures your reservations.  Dates are not held without a reservation deposit.  The balance of your reservation fee is due no later than 14 business days prior to your requested reservations.  If the balance is not paid in full before that date, your request will be </w:t>
      </w:r>
      <w:proofErr w:type="gramStart"/>
      <w:r w:rsidRPr="005424DF">
        <w:rPr>
          <w:rFonts w:eastAsia="Times New Roman" w:cstheme="minorHAnsi"/>
          <w:sz w:val="24"/>
          <w:szCs w:val="24"/>
        </w:rPr>
        <w:t>forfeited</w:t>
      </w:r>
      <w:proofErr w:type="gramEnd"/>
      <w:r w:rsidRPr="005424DF">
        <w:rPr>
          <w:rFonts w:eastAsia="Times New Roman" w:cstheme="minorHAnsi"/>
          <w:sz w:val="24"/>
          <w:szCs w:val="24"/>
        </w:rPr>
        <w:t xml:space="preserve"> and deposit refunded.  </w:t>
      </w:r>
    </w:p>
    <w:p w14:paraId="2BD57239"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368BB871"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Damage Deposits</w:t>
      </w:r>
    </w:p>
    <w:p w14:paraId="292FA8AF" w14:textId="4D1697E3"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Deposit will be refunded in either part or whole upon inspection of the facility at the conclusion of the reservation.  Deposit refunds are issued via check from the City of Austin and should be received within four to six weeks after the reservation. </w:t>
      </w:r>
      <w:r>
        <w:rPr>
          <w:rFonts w:eastAsia="Times New Roman" w:cstheme="minorHAnsi"/>
          <w:sz w:val="24"/>
          <w:szCs w:val="24"/>
        </w:rPr>
        <w:t xml:space="preserve">Deposits made by credit card </w:t>
      </w:r>
      <w:r w:rsidR="00707545">
        <w:rPr>
          <w:rFonts w:eastAsia="Times New Roman" w:cstheme="minorHAnsi"/>
          <w:sz w:val="24"/>
          <w:szCs w:val="24"/>
        </w:rPr>
        <w:t>will</w:t>
      </w:r>
      <w:r>
        <w:rPr>
          <w:rFonts w:eastAsia="Times New Roman" w:cstheme="minorHAnsi"/>
          <w:sz w:val="24"/>
          <w:szCs w:val="24"/>
        </w:rPr>
        <w:t xml:space="preserve"> be refunded onto the same credit card.</w:t>
      </w:r>
      <w:r w:rsidRPr="005424DF">
        <w:rPr>
          <w:rFonts w:eastAsia="Times New Roman" w:cstheme="minorHAnsi"/>
          <w:sz w:val="24"/>
          <w:szCs w:val="24"/>
        </w:rPr>
        <w:t xml:space="preserve"> </w:t>
      </w:r>
      <w:r w:rsidR="00707545">
        <w:rPr>
          <w:rFonts w:eastAsia="Times New Roman" w:cstheme="minorHAnsi"/>
          <w:sz w:val="24"/>
          <w:szCs w:val="24"/>
        </w:rPr>
        <w:t>(</w:t>
      </w:r>
      <w:proofErr w:type="gramStart"/>
      <w:r w:rsidRPr="005424DF">
        <w:rPr>
          <w:rFonts w:eastAsia="Times New Roman" w:cstheme="minorHAnsi"/>
          <w:sz w:val="24"/>
          <w:szCs w:val="24"/>
        </w:rPr>
        <w:t>NOTE</w:t>
      </w:r>
      <w:r w:rsidR="00707545">
        <w:rPr>
          <w:rFonts w:eastAsia="Times New Roman" w:cstheme="minorHAnsi"/>
          <w:sz w:val="24"/>
          <w:szCs w:val="24"/>
        </w:rPr>
        <w:t>)</w:t>
      </w:r>
      <w:r w:rsidRPr="005424DF">
        <w:rPr>
          <w:rFonts w:eastAsia="Times New Roman" w:cstheme="minorHAnsi"/>
          <w:sz w:val="24"/>
          <w:szCs w:val="24"/>
        </w:rPr>
        <w:t xml:space="preserve">  Any</w:t>
      </w:r>
      <w:proofErr w:type="gramEnd"/>
      <w:r w:rsidRPr="005424DF">
        <w:rPr>
          <w:rFonts w:eastAsia="Times New Roman" w:cstheme="minorHAnsi"/>
          <w:sz w:val="24"/>
          <w:szCs w:val="24"/>
        </w:rPr>
        <w:t xml:space="preserve"> damage, usage not approved, extra time to depart, or maintenance required “out of the ordinary” after the reservation is completed, will be charged to you and taken out of the damage deposit.  If the deposit does not cover the cost, you will be billed for the balance.  Failure to pay for additional costs within a 30-day period will result in a referral of accounts for legal collection. The City of Austin reserves the right to refuse to rent to groups or users who have a demonstrated history of being careless or reckless.</w:t>
      </w:r>
    </w:p>
    <w:p w14:paraId="24670F0D" w14:textId="77777777" w:rsidR="00C73EF1" w:rsidRDefault="00C73EF1" w:rsidP="00C73EF1">
      <w:pPr>
        <w:jc w:val="both"/>
        <w:rPr>
          <w:rFonts w:eastAsia="Times New Roman" w:cstheme="minorHAnsi"/>
          <w:b/>
          <w:sz w:val="24"/>
          <w:szCs w:val="24"/>
        </w:rPr>
      </w:pPr>
    </w:p>
    <w:p w14:paraId="20B93885" w14:textId="77777777" w:rsidR="00C73EF1" w:rsidRPr="005424DF" w:rsidRDefault="00C73EF1" w:rsidP="00C73EF1">
      <w:pPr>
        <w:jc w:val="both"/>
        <w:rPr>
          <w:rFonts w:eastAsia="Times New Roman" w:cstheme="minorHAnsi"/>
          <w:b/>
          <w:bCs/>
          <w:sz w:val="24"/>
          <w:szCs w:val="24"/>
        </w:rPr>
      </w:pPr>
      <w:r w:rsidRPr="005424DF">
        <w:rPr>
          <w:rFonts w:eastAsia="Times New Roman" w:cstheme="minorHAnsi"/>
          <w:b/>
          <w:sz w:val="32"/>
          <w:szCs w:val="32"/>
          <w:u w:val="single"/>
        </w:rPr>
        <w:t>OVERVIEW of COMMON POLICIES, PARK RULES, and PERMITS</w:t>
      </w:r>
    </w:p>
    <w:p w14:paraId="7CBA1523"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bCs/>
          <w:sz w:val="24"/>
          <w:szCs w:val="24"/>
        </w:rPr>
        <w:t xml:space="preserve">Park Rules and Conduct:  </w:t>
      </w:r>
      <w:r w:rsidRPr="005424DF">
        <w:rPr>
          <w:rFonts w:eastAsia="Times New Roman" w:cstheme="minorHAnsi"/>
          <w:sz w:val="24"/>
          <w:szCs w:val="24"/>
        </w:rPr>
        <w:t xml:space="preserve">The person or organization reserving City property IS responsible for the enforcement of the </w:t>
      </w:r>
      <w:hyperlink r:id="rId18" w:history="1">
        <w:r w:rsidRPr="00E91689">
          <w:rPr>
            <w:rStyle w:val="Hyperlink"/>
            <w:rFonts w:eastAsia="Times New Roman" w:cstheme="minorHAnsi"/>
            <w:b/>
            <w:sz w:val="24"/>
            <w:szCs w:val="24"/>
          </w:rPr>
          <w:t>Parks and Recreation Department Rules</w:t>
        </w:r>
      </w:hyperlink>
      <w:r w:rsidRPr="005424DF">
        <w:rPr>
          <w:rFonts w:eastAsia="Times New Roman" w:cstheme="minorHAnsi"/>
          <w:sz w:val="24"/>
          <w:szCs w:val="24"/>
        </w:rPr>
        <w:t xml:space="preserve"> and </w:t>
      </w:r>
      <w:hyperlink r:id="rId19" w:history="1">
        <w:r w:rsidRPr="005424DF">
          <w:rPr>
            <w:rFonts w:eastAsia="Times New Roman" w:cstheme="minorHAnsi"/>
            <w:b/>
            <w:color w:val="0563C1" w:themeColor="hyperlink"/>
            <w:sz w:val="24"/>
            <w:szCs w:val="24"/>
            <w:u w:val="single"/>
          </w:rPr>
          <w:t>City</w:t>
        </w:r>
        <w:r w:rsidRPr="005424DF">
          <w:rPr>
            <w:rFonts w:eastAsia="Times New Roman" w:cstheme="minorHAnsi"/>
            <w:color w:val="0563C1" w:themeColor="hyperlink"/>
            <w:sz w:val="24"/>
            <w:szCs w:val="24"/>
            <w:u w:val="single"/>
          </w:rPr>
          <w:t xml:space="preserve"> </w:t>
        </w:r>
        <w:r w:rsidRPr="005424DF">
          <w:rPr>
            <w:rFonts w:eastAsia="Times New Roman" w:cstheme="minorHAnsi"/>
            <w:b/>
            <w:color w:val="0563C1" w:themeColor="hyperlink"/>
            <w:sz w:val="24"/>
            <w:szCs w:val="24"/>
            <w:u w:val="single"/>
          </w:rPr>
          <w:t>Code</w:t>
        </w:r>
        <w:r w:rsidRPr="005424DF">
          <w:rPr>
            <w:rFonts w:eastAsia="Times New Roman" w:cstheme="minorHAnsi"/>
            <w:color w:val="0563C1" w:themeColor="hyperlink"/>
            <w:sz w:val="24"/>
            <w:szCs w:val="24"/>
            <w:u w:val="single"/>
          </w:rPr>
          <w:t xml:space="preserve"> (City Code Chapter 8)</w:t>
        </w:r>
      </w:hyperlink>
      <w:r w:rsidRPr="005424DF">
        <w:rPr>
          <w:rFonts w:eastAsia="Times New Roman" w:cstheme="minorHAnsi"/>
          <w:sz w:val="24"/>
          <w:szCs w:val="24"/>
        </w:rPr>
        <w:t xml:space="preserve"> during the reservation, and in addition, is responsible for the </w:t>
      </w:r>
      <w:r w:rsidRPr="005424DF">
        <w:rPr>
          <w:rFonts w:eastAsia="Times New Roman" w:cstheme="minorHAnsi"/>
          <w:b/>
          <w:sz w:val="24"/>
          <w:szCs w:val="24"/>
          <w:u w:val="single"/>
        </w:rPr>
        <w:t>conduct and behavior</w:t>
      </w:r>
      <w:r w:rsidRPr="005424DF">
        <w:rPr>
          <w:rFonts w:eastAsia="Times New Roman" w:cstheme="minorHAnsi"/>
          <w:sz w:val="24"/>
          <w:szCs w:val="24"/>
        </w:rPr>
        <w:t xml:space="preserve"> of their guests.  Park Rules</w:t>
      </w:r>
      <w:r>
        <w:rPr>
          <w:rFonts w:eastAsia="Times New Roman" w:cstheme="minorHAnsi"/>
          <w:sz w:val="24"/>
          <w:szCs w:val="24"/>
        </w:rPr>
        <w:t xml:space="preserve"> and Code may be found online: </w:t>
      </w:r>
      <w:hyperlink r:id="rId20" w:history="1">
        <w:r w:rsidRPr="005424DF">
          <w:rPr>
            <w:rFonts w:eastAsia="Times New Roman" w:cstheme="minorHAnsi"/>
            <w:color w:val="0563C1" w:themeColor="hyperlink"/>
            <w:sz w:val="24"/>
            <w:szCs w:val="24"/>
            <w:u w:val="single"/>
          </w:rPr>
          <w:t>http://www.austintexas.gov/</w:t>
        </w:r>
      </w:hyperlink>
      <w:r w:rsidRPr="005424DF">
        <w:rPr>
          <w:rFonts w:eastAsia="Times New Roman" w:cstheme="minorHAnsi"/>
          <w:sz w:val="24"/>
          <w:szCs w:val="24"/>
        </w:rPr>
        <w:t>.  Violation or disregard for Park Rules and policies may result in the following consequences:  ineligibility to make future reservations, removal, fine, arrest or legal action, cancellation of reservation, and/or forfeiture of all fees and deposit</w:t>
      </w:r>
      <w:r w:rsidRPr="005424DF">
        <w:rPr>
          <w:rFonts w:eastAsia="Times New Roman" w:cstheme="minorHAnsi"/>
          <w:sz w:val="24"/>
          <w:szCs w:val="24"/>
        </w:rPr>
        <w:tab/>
      </w:r>
    </w:p>
    <w:p w14:paraId="09C9E338" w14:textId="77777777" w:rsidR="00C73EF1" w:rsidRDefault="00C73EF1" w:rsidP="00C73EF1">
      <w:pPr>
        <w:spacing w:after="0" w:line="240" w:lineRule="auto"/>
        <w:jc w:val="both"/>
        <w:rPr>
          <w:rFonts w:eastAsia="Times New Roman" w:cstheme="minorHAnsi"/>
          <w:b/>
          <w:sz w:val="24"/>
          <w:szCs w:val="24"/>
        </w:rPr>
      </w:pPr>
    </w:p>
    <w:p w14:paraId="211E866E" w14:textId="77777777" w:rsidR="00C73EF1" w:rsidRPr="008F48A0" w:rsidRDefault="00C73EF1" w:rsidP="00C73EF1">
      <w:pPr>
        <w:spacing w:after="0" w:line="240" w:lineRule="auto"/>
        <w:jc w:val="both"/>
        <w:rPr>
          <w:rFonts w:eastAsia="Times New Roman" w:cstheme="minorHAnsi"/>
          <w:b/>
          <w:sz w:val="24"/>
          <w:szCs w:val="24"/>
        </w:rPr>
      </w:pPr>
      <w:r w:rsidRPr="008F48A0">
        <w:rPr>
          <w:rFonts w:eastAsia="Times New Roman" w:cstheme="minorHAnsi"/>
          <w:b/>
          <w:sz w:val="24"/>
          <w:szCs w:val="24"/>
        </w:rPr>
        <w:lastRenderedPageBreak/>
        <w:t xml:space="preserve">Miniature Trains, Petting Zoos, Carnival Rides, Water/splash slides, Water Balloons, </w:t>
      </w:r>
    </w:p>
    <w:p w14:paraId="2B17EE72" w14:textId="77777777" w:rsidR="00C73EF1" w:rsidRPr="008F48A0" w:rsidRDefault="00C73EF1" w:rsidP="00C73EF1">
      <w:pPr>
        <w:spacing w:after="0" w:line="240" w:lineRule="auto"/>
        <w:jc w:val="both"/>
        <w:rPr>
          <w:rFonts w:eastAsia="Times New Roman" w:cstheme="minorHAnsi"/>
          <w:sz w:val="24"/>
          <w:szCs w:val="24"/>
        </w:rPr>
      </w:pPr>
      <w:r w:rsidRPr="008F48A0">
        <w:rPr>
          <w:rFonts w:eastAsia="Times New Roman" w:cstheme="minorHAnsi"/>
          <w:b/>
          <w:sz w:val="24"/>
          <w:szCs w:val="24"/>
        </w:rPr>
        <w:t xml:space="preserve">Balloon Releases, and Bubble Soccer </w:t>
      </w:r>
      <w:r w:rsidRPr="008F48A0">
        <w:rPr>
          <w:rFonts w:eastAsia="Times New Roman" w:cstheme="minorHAnsi"/>
          <w:sz w:val="24"/>
          <w:szCs w:val="24"/>
        </w:rPr>
        <w:t xml:space="preserve">are </w:t>
      </w:r>
      <w:r w:rsidRPr="00707545">
        <w:rPr>
          <w:rFonts w:eastAsia="Times New Roman" w:cstheme="minorHAnsi"/>
          <w:b/>
          <w:bCs/>
          <w:sz w:val="24"/>
          <w:szCs w:val="24"/>
          <w:u w:val="single"/>
        </w:rPr>
        <w:t>NOT</w:t>
      </w:r>
      <w:r w:rsidRPr="008F48A0">
        <w:rPr>
          <w:rFonts w:eastAsia="Times New Roman" w:cstheme="minorHAnsi"/>
          <w:sz w:val="24"/>
          <w:szCs w:val="24"/>
        </w:rPr>
        <w:t xml:space="preserve"> permitted at any time.</w:t>
      </w:r>
    </w:p>
    <w:p w14:paraId="50236600" w14:textId="77777777" w:rsidR="00C73EF1" w:rsidRPr="008F48A0" w:rsidRDefault="00C73EF1" w:rsidP="00C73EF1">
      <w:pPr>
        <w:spacing w:after="0" w:line="240" w:lineRule="auto"/>
        <w:jc w:val="both"/>
        <w:rPr>
          <w:rFonts w:eastAsia="Times New Roman" w:cstheme="minorHAnsi"/>
          <w:b/>
          <w:sz w:val="24"/>
          <w:szCs w:val="24"/>
        </w:rPr>
      </w:pPr>
      <w:r w:rsidRPr="008F48A0">
        <w:rPr>
          <w:rFonts w:eastAsia="Times New Roman" w:cstheme="minorHAnsi"/>
          <w:b/>
          <w:sz w:val="24"/>
          <w:szCs w:val="24"/>
        </w:rPr>
        <w:t xml:space="preserve">Wish Lanterns are </w:t>
      </w:r>
      <w:r w:rsidRPr="00707545">
        <w:rPr>
          <w:rFonts w:eastAsia="Times New Roman" w:cstheme="minorHAnsi"/>
          <w:b/>
          <w:sz w:val="24"/>
          <w:szCs w:val="24"/>
          <w:u w:val="single"/>
        </w:rPr>
        <w:t>NOT</w:t>
      </w:r>
      <w:r w:rsidRPr="008F48A0">
        <w:rPr>
          <w:rFonts w:eastAsia="Times New Roman" w:cstheme="minorHAnsi"/>
          <w:b/>
          <w:sz w:val="24"/>
          <w:szCs w:val="24"/>
        </w:rPr>
        <w:t xml:space="preserve"> allowed</w:t>
      </w:r>
      <w:r w:rsidRPr="008F48A0">
        <w:rPr>
          <w:rFonts w:eastAsia="Times New Roman" w:cstheme="minorHAnsi"/>
          <w:sz w:val="24"/>
          <w:szCs w:val="24"/>
        </w:rPr>
        <w:t xml:space="preserve"> as they pose severe fire risk.</w:t>
      </w:r>
    </w:p>
    <w:p w14:paraId="790CFEFD"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029F2CD2"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b/>
          <w:sz w:val="24"/>
          <w:szCs w:val="24"/>
        </w:rPr>
        <w:t xml:space="preserve">Arrival/Departure:  </w:t>
      </w:r>
      <w:r w:rsidRPr="005424DF">
        <w:rPr>
          <w:rFonts w:eastAsia="Times New Roman" w:cstheme="minorHAnsi"/>
          <w:sz w:val="24"/>
          <w:szCs w:val="24"/>
        </w:rPr>
        <w:t xml:space="preserve">Reservations are arranged for a specific </w:t>
      </w:r>
      <w:proofErr w:type="gramStart"/>
      <w:r w:rsidRPr="005424DF">
        <w:rPr>
          <w:rFonts w:eastAsia="Times New Roman" w:cstheme="minorHAnsi"/>
          <w:sz w:val="24"/>
          <w:szCs w:val="24"/>
        </w:rPr>
        <w:t>period of time</w:t>
      </w:r>
      <w:proofErr w:type="gramEnd"/>
      <w:r w:rsidRPr="005424DF">
        <w:rPr>
          <w:rFonts w:eastAsia="Times New Roman" w:cstheme="minorHAnsi"/>
          <w:sz w:val="24"/>
          <w:szCs w:val="24"/>
        </w:rPr>
        <w:t>, known as arrival/departure time.  The arrival time is the time you have requested to begin the reservation.  The reservation must end at the departure time previously arranged.  Use of the site or facility beyond the hours paid for shall result in the assessment of additional charges.</w:t>
      </w:r>
    </w:p>
    <w:p w14:paraId="2F871FF9"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p>
    <w:p w14:paraId="6DE26953" w14:textId="77777777" w:rsidR="00C73EF1" w:rsidRPr="005424DF" w:rsidRDefault="00C73EF1" w:rsidP="00C73EF1">
      <w:pPr>
        <w:tabs>
          <w:tab w:val="left" w:pos="2880"/>
          <w:tab w:val="left" w:pos="4680"/>
        </w:tabs>
        <w:spacing w:after="0" w:line="240" w:lineRule="auto"/>
        <w:ind w:left="720"/>
        <w:jc w:val="both"/>
        <w:rPr>
          <w:rFonts w:eastAsia="Times New Roman" w:cstheme="minorHAnsi"/>
          <w:i/>
          <w:sz w:val="24"/>
          <w:szCs w:val="24"/>
        </w:rPr>
      </w:pPr>
      <w:r w:rsidRPr="005424DF">
        <w:rPr>
          <w:rFonts w:eastAsia="Times New Roman" w:cstheme="minorHAnsi"/>
          <w:b/>
          <w:i/>
          <w:sz w:val="24"/>
          <w:szCs w:val="24"/>
        </w:rPr>
        <w:t xml:space="preserve">Set Up and Take Down:  </w:t>
      </w:r>
      <w:r w:rsidRPr="005424DF">
        <w:rPr>
          <w:rFonts w:eastAsia="Times New Roman" w:cstheme="minorHAnsi"/>
          <w:i/>
          <w:sz w:val="24"/>
          <w:szCs w:val="24"/>
        </w:rPr>
        <w:t>Set up and take down of your rental must be completed in your approved reservation time.</w:t>
      </w:r>
    </w:p>
    <w:p w14:paraId="21EF8C24"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7DE005A2"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b/>
          <w:sz w:val="24"/>
          <w:szCs w:val="24"/>
        </w:rPr>
        <w:t xml:space="preserve">Clean-Up:  </w:t>
      </w:r>
      <w:r w:rsidRPr="005424DF">
        <w:rPr>
          <w:rFonts w:eastAsia="Times New Roman" w:cstheme="minorHAnsi"/>
          <w:sz w:val="24"/>
          <w:szCs w:val="24"/>
        </w:rPr>
        <w:t xml:space="preserve">All decorations and trash must be picked up, </w:t>
      </w:r>
      <w:proofErr w:type="gramStart"/>
      <w:r w:rsidRPr="005424DF">
        <w:rPr>
          <w:rFonts w:eastAsia="Times New Roman" w:cstheme="minorHAnsi"/>
          <w:sz w:val="24"/>
          <w:szCs w:val="24"/>
        </w:rPr>
        <w:t>bagged</w:t>
      </w:r>
      <w:proofErr w:type="gramEnd"/>
      <w:r w:rsidRPr="005424DF">
        <w:rPr>
          <w:rFonts w:eastAsia="Times New Roman" w:cstheme="minorHAnsi"/>
          <w:sz w:val="24"/>
          <w:szCs w:val="24"/>
        </w:rPr>
        <w:t xml:space="preserve"> and deposited in the cans provided.  All tables and chairs used must be wiped clean and folded.  Failure to complete any of these tasks will result in a partial and/or complete loss of the damage deposit.  Cleaning equipment is available on site. The Parks and Recreation Department will not be responsible for any items left behind.  The Program Supervisor has the final release on the condition of the park/facility.</w:t>
      </w:r>
    </w:p>
    <w:p w14:paraId="16451FC6"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74E0B596" w14:textId="77777777" w:rsidR="00C73EF1" w:rsidRPr="005424DF" w:rsidRDefault="001079AF" w:rsidP="00C73EF1">
      <w:pPr>
        <w:tabs>
          <w:tab w:val="left" w:pos="2880"/>
          <w:tab w:val="left" w:pos="4680"/>
        </w:tabs>
        <w:spacing w:after="0" w:line="240" w:lineRule="auto"/>
        <w:jc w:val="both"/>
        <w:rPr>
          <w:rFonts w:eastAsia="Times New Roman" w:cstheme="minorHAnsi"/>
          <w:b/>
          <w:sz w:val="24"/>
          <w:szCs w:val="24"/>
        </w:rPr>
      </w:pPr>
      <w:r>
        <w:rPr>
          <w:rFonts w:eastAsia="Times New Roman" w:cstheme="minorHAnsi"/>
          <w:b/>
          <w:sz w:val="24"/>
          <w:szCs w:val="24"/>
        </w:rPr>
        <w:t>No</w:t>
      </w:r>
      <w:r w:rsidR="00C73EF1" w:rsidRPr="005424DF">
        <w:rPr>
          <w:rFonts w:eastAsia="Times New Roman" w:cstheme="minorHAnsi"/>
          <w:b/>
          <w:sz w:val="24"/>
          <w:szCs w:val="24"/>
        </w:rPr>
        <w:t xml:space="preserve"> Alcohol  </w:t>
      </w:r>
      <w:hyperlink w:anchor="permits" w:history="1">
        <w:r w:rsidR="00C73EF1" w:rsidRPr="005424DF">
          <w:rPr>
            <w:rFonts w:ascii="Times New Roman" w:eastAsia="Times New Roman" w:hAnsi="Times New Roman" w:cs="Times New Roman"/>
            <w:i/>
            <w:color w:val="0563C1" w:themeColor="hyperlink"/>
            <w:sz w:val="24"/>
            <w:szCs w:val="20"/>
            <w:u w:val="single"/>
          </w:rPr>
          <w:t>(see also the “Permits” section)</w:t>
        </w:r>
      </w:hyperlink>
    </w:p>
    <w:p w14:paraId="6BA32058" w14:textId="77777777" w:rsidR="00C73EF1" w:rsidRPr="005424DF" w:rsidRDefault="00C73EF1" w:rsidP="00C73EF1">
      <w:pPr>
        <w:spacing w:after="0" w:line="216" w:lineRule="auto"/>
        <w:jc w:val="both"/>
        <w:rPr>
          <w:rFonts w:eastAsia="Times New Roman" w:cstheme="minorHAnsi"/>
          <w:sz w:val="24"/>
          <w:szCs w:val="20"/>
        </w:rPr>
      </w:pPr>
      <w:r w:rsidRPr="005424DF">
        <w:rPr>
          <w:rFonts w:eastAsia="Times New Roman" w:cstheme="minorHAnsi"/>
          <w:sz w:val="24"/>
          <w:szCs w:val="20"/>
        </w:rPr>
        <w:t xml:space="preserve">According to City Code and Park Rules, it is not allowed to knowingly or willfully sell, possess with the intent to </w:t>
      </w:r>
      <w:proofErr w:type="gramStart"/>
      <w:r w:rsidRPr="005424DF">
        <w:rPr>
          <w:rFonts w:eastAsia="Times New Roman" w:cstheme="minorHAnsi"/>
          <w:sz w:val="24"/>
          <w:szCs w:val="20"/>
        </w:rPr>
        <w:t>sell</w:t>
      </w:r>
      <w:proofErr w:type="gramEnd"/>
      <w:r w:rsidRPr="005424DF">
        <w:rPr>
          <w:rFonts w:eastAsia="Times New Roman" w:cstheme="minorHAnsi"/>
          <w:sz w:val="24"/>
          <w:szCs w:val="20"/>
        </w:rPr>
        <w:t xml:space="preserve"> or consume any alcoholic beverage within any recreation center or on any outdoor area adjacent to and made a part of the center's facilities which shall include, but not be limited to, all fields and playgrounds, parking lots, play slabs and playscapes connected with the center without prior approval from the Director. </w:t>
      </w:r>
    </w:p>
    <w:p w14:paraId="6C1CBCB0" w14:textId="77777777" w:rsidR="00C73EF1" w:rsidRPr="005424DF" w:rsidRDefault="00C73EF1" w:rsidP="00C73EF1">
      <w:pPr>
        <w:spacing w:after="0" w:line="216" w:lineRule="auto"/>
        <w:jc w:val="both"/>
        <w:rPr>
          <w:rFonts w:eastAsia="Times New Roman" w:cstheme="minorHAnsi"/>
          <w:sz w:val="24"/>
          <w:szCs w:val="20"/>
        </w:rPr>
      </w:pPr>
    </w:p>
    <w:p w14:paraId="257F9B5C" w14:textId="77777777" w:rsidR="00C73EF1" w:rsidRDefault="00C73EF1" w:rsidP="00C73EF1">
      <w:pPr>
        <w:spacing w:after="0" w:line="216" w:lineRule="auto"/>
        <w:ind w:left="720"/>
        <w:jc w:val="both"/>
        <w:rPr>
          <w:rFonts w:eastAsia="Times New Roman" w:cstheme="minorHAnsi"/>
          <w:sz w:val="24"/>
          <w:szCs w:val="24"/>
        </w:rPr>
      </w:pPr>
      <w:r w:rsidRPr="008F48A0">
        <w:rPr>
          <w:rFonts w:eastAsia="Times New Roman" w:cstheme="minorHAnsi"/>
          <w:b/>
          <w:i/>
          <w:sz w:val="24"/>
          <w:szCs w:val="20"/>
        </w:rPr>
        <w:t>NOTE</w:t>
      </w:r>
      <w:r w:rsidRPr="008F48A0">
        <w:rPr>
          <w:rFonts w:eastAsia="Times New Roman" w:cstheme="minorHAnsi"/>
          <w:i/>
          <w:sz w:val="24"/>
          <w:szCs w:val="20"/>
        </w:rPr>
        <w:t xml:space="preserve">:  If proposing PARD consideration of alcohol at a recreation facility or center, </w:t>
      </w:r>
      <w:r w:rsidRPr="008F48A0">
        <w:rPr>
          <w:rFonts w:eastAsia="Times New Roman" w:cstheme="minorHAnsi"/>
          <w:i/>
          <w:sz w:val="24"/>
          <w:szCs w:val="20"/>
          <w:u w:val="single"/>
        </w:rPr>
        <w:t xml:space="preserve">INQUIRE WITH THE </w:t>
      </w:r>
      <w:r>
        <w:rPr>
          <w:rFonts w:eastAsia="Times New Roman" w:cstheme="minorHAnsi"/>
          <w:i/>
          <w:sz w:val="24"/>
          <w:szCs w:val="20"/>
          <w:u w:val="single"/>
        </w:rPr>
        <w:t>FACILITY</w:t>
      </w:r>
      <w:r w:rsidRPr="008F48A0">
        <w:rPr>
          <w:rFonts w:eastAsia="Times New Roman" w:cstheme="minorHAnsi"/>
          <w:i/>
          <w:sz w:val="24"/>
          <w:szCs w:val="20"/>
          <w:u w:val="single"/>
        </w:rPr>
        <w:t xml:space="preserve"> MANAGER immediately</w:t>
      </w:r>
      <w:r w:rsidRPr="008F48A0">
        <w:rPr>
          <w:rFonts w:eastAsia="Times New Roman" w:cstheme="minorHAnsi"/>
          <w:i/>
          <w:sz w:val="24"/>
          <w:szCs w:val="20"/>
        </w:rPr>
        <w:t xml:space="preserve"> upon starting the reservation process.</w:t>
      </w:r>
    </w:p>
    <w:p w14:paraId="2B77CFCC" w14:textId="77777777" w:rsidR="00C73EF1" w:rsidRDefault="00C73EF1" w:rsidP="00C73EF1">
      <w:pPr>
        <w:spacing w:after="0" w:line="216" w:lineRule="auto"/>
        <w:jc w:val="both"/>
        <w:rPr>
          <w:rFonts w:eastAsia="Times New Roman" w:cstheme="minorHAnsi"/>
          <w:b/>
          <w:sz w:val="24"/>
          <w:szCs w:val="24"/>
        </w:rPr>
      </w:pPr>
    </w:p>
    <w:p w14:paraId="2E6B8181" w14:textId="77777777" w:rsidR="00C73EF1" w:rsidRPr="005424DF" w:rsidRDefault="001079AF" w:rsidP="00C73EF1">
      <w:pPr>
        <w:spacing w:after="0" w:line="216" w:lineRule="auto"/>
        <w:jc w:val="both"/>
        <w:rPr>
          <w:rFonts w:eastAsia="Times New Roman" w:cstheme="minorHAnsi"/>
          <w:sz w:val="24"/>
          <w:szCs w:val="24"/>
        </w:rPr>
      </w:pPr>
      <w:r>
        <w:rPr>
          <w:rFonts w:eastAsia="Times New Roman" w:cstheme="minorHAnsi"/>
          <w:b/>
          <w:sz w:val="24"/>
          <w:szCs w:val="24"/>
        </w:rPr>
        <w:t>No</w:t>
      </w:r>
      <w:r w:rsidR="00C73EF1" w:rsidRPr="005424DF">
        <w:rPr>
          <w:rFonts w:eastAsia="Times New Roman" w:cstheme="minorHAnsi"/>
          <w:b/>
          <w:sz w:val="24"/>
          <w:szCs w:val="24"/>
        </w:rPr>
        <w:t xml:space="preserve"> Tobacco, Smoking or Vaping</w:t>
      </w:r>
    </w:p>
    <w:p w14:paraId="6D53F4C6" w14:textId="77777777" w:rsidR="00C73EF1" w:rsidRPr="005424DF" w:rsidRDefault="00C73EF1" w:rsidP="00C73EF1">
      <w:pPr>
        <w:spacing w:after="0" w:line="240" w:lineRule="auto"/>
        <w:jc w:val="both"/>
        <w:rPr>
          <w:rFonts w:eastAsia="Times New Roman" w:cstheme="minorHAnsi"/>
          <w:b/>
          <w:bCs/>
          <w:sz w:val="24"/>
          <w:szCs w:val="24"/>
        </w:rPr>
      </w:pPr>
      <w:r w:rsidRPr="005424DF">
        <w:rPr>
          <w:rFonts w:eastAsia="Times New Roman" w:cstheme="minorHAnsi"/>
          <w:sz w:val="24"/>
          <w:szCs w:val="24"/>
        </w:rPr>
        <w:t xml:space="preserve">Per City Ordinance, </w:t>
      </w:r>
      <w:r w:rsidRPr="005424DF">
        <w:rPr>
          <w:rFonts w:eastAsia="Times New Roman" w:cstheme="minorHAnsi"/>
          <w:bCs/>
          <w:sz w:val="24"/>
          <w:szCs w:val="24"/>
        </w:rPr>
        <w:t>§ 12-5-3 </w:t>
      </w:r>
      <w:r w:rsidRPr="005424DF">
        <w:rPr>
          <w:rFonts w:eastAsia="Times New Roman" w:cstheme="minorHAnsi"/>
          <w:sz w:val="24"/>
          <w:szCs w:val="24"/>
        </w:rPr>
        <w:t>Smoking is prohibited in all buildings, or portions thereof, owned and under the management and control of the city, or occupied by city officials and employees. A person commits an offense if they knowingly smoke within 15 feet of any pedestrian entrance of a public place.   The use of such will result in the immediate cancellation of your event.  Police will be notified, all guests will be escorted off the park premises, and legal action may be taken.  Please take the time to notify your guests of this City Ordinance.</w:t>
      </w:r>
    </w:p>
    <w:p w14:paraId="48E231A3" w14:textId="77777777" w:rsidR="00C73EF1" w:rsidRPr="005424DF" w:rsidRDefault="00C73EF1" w:rsidP="00C73EF1">
      <w:pPr>
        <w:spacing w:after="0" w:line="240" w:lineRule="auto"/>
        <w:jc w:val="both"/>
        <w:rPr>
          <w:rFonts w:eastAsia="Times New Roman" w:cstheme="minorHAnsi"/>
          <w:sz w:val="24"/>
          <w:szCs w:val="24"/>
        </w:rPr>
      </w:pPr>
    </w:p>
    <w:p w14:paraId="28970EA9" w14:textId="77777777" w:rsidR="00C73EF1" w:rsidRDefault="00C73EF1" w:rsidP="00C73EF1">
      <w:pPr>
        <w:spacing w:after="0" w:line="240" w:lineRule="auto"/>
        <w:jc w:val="both"/>
        <w:rPr>
          <w:rFonts w:eastAsia="Times New Roman" w:cstheme="minorHAnsi"/>
          <w:b/>
          <w:bCs/>
          <w:sz w:val="24"/>
          <w:szCs w:val="24"/>
        </w:rPr>
      </w:pPr>
    </w:p>
    <w:p w14:paraId="461A3812" w14:textId="77777777" w:rsidR="00C73EF1" w:rsidRDefault="00C73EF1" w:rsidP="00C73EF1">
      <w:pPr>
        <w:spacing w:after="0" w:line="240" w:lineRule="auto"/>
        <w:jc w:val="both"/>
        <w:rPr>
          <w:rFonts w:eastAsia="Times New Roman" w:cstheme="minorHAnsi"/>
          <w:b/>
          <w:bCs/>
          <w:sz w:val="24"/>
          <w:szCs w:val="24"/>
        </w:rPr>
      </w:pPr>
    </w:p>
    <w:p w14:paraId="76E5D9BC" w14:textId="77777777" w:rsidR="00C73EF1" w:rsidRPr="005424DF" w:rsidRDefault="00C73EF1" w:rsidP="00C73EF1">
      <w:pPr>
        <w:spacing w:after="0" w:line="240" w:lineRule="auto"/>
        <w:jc w:val="both"/>
        <w:rPr>
          <w:rFonts w:eastAsia="Times New Roman" w:cstheme="minorHAnsi"/>
          <w:b/>
          <w:bCs/>
          <w:sz w:val="24"/>
          <w:szCs w:val="24"/>
        </w:rPr>
      </w:pPr>
      <w:r w:rsidRPr="005424DF">
        <w:rPr>
          <w:rFonts w:eastAsia="Times New Roman" w:cstheme="minorHAnsi"/>
          <w:b/>
          <w:bCs/>
          <w:sz w:val="24"/>
          <w:szCs w:val="24"/>
        </w:rPr>
        <w:lastRenderedPageBreak/>
        <w:t xml:space="preserve">No Stopping, Standing or Parking on Parkland </w:t>
      </w:r>
    </w:p>
    <w:p w14:paraId="6ADF0146"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Cs/>
          <w:sz w:val="24"/>
          <w:szCs w:val="24"/>
        </w:rPr>
        <w:t xml:space="preserve">Per City Code, </w:t>
      </w:r>
      <w:r>
        <w:rPr>
          <w:rFonts w:eastAsia="Times New Roman" w:cstheme="minorHAnsi"/>
          <w:sz w:val="24"/>
          <w:szCs w:val="24"/>
        </w:rPr>
        <w:t>no</w:t>
      </w:r>
      <w:r w:rsidRPr="005424DF">
        <w:rPr>
          <w:rFonts w:eastAsia="Times New Roman" w:cstheme="minorHAnsi"/>
          <w:sz w:val="24"/>
          <w:szCs w:val="24"/>
        </w:rPr>
        <w:t xml:space="preserve"> person shall park any motor vehicle, motorcycle or other motor-driven device on any public park, or recreation center, which is owned, </w:t>
      </w:r>
      <w:proofErr w:type="gramStart"/>
      <w:r w:rsidRPr="005424DF">
        <w:rPr>
          <w:rFonts w:eastAsia="Times New Roman" w:cstheme="minorHAnsi"/>
          <w:sz w:val="24"/>
          <w:szCs w:val="24"/>
        </w:rPr>
        <w:t>operated</w:t>
      </w:r>
      <w:proofErr w:type="gramEnd"/>
      <w:r w:rsidRPr="005424DF">
        <w:rPr>
          <w:rFonts w:eastAsia="Times New Roman" w:cstheme="minorHAnsi"/>
          <w:sz w:val="24"/>
          <w:szCs w:val="24"/>
        </w:rPr>
        <w:t xml:space="preserve"> or maintained by the city, except in parking areas designated for such purposes.</w:t>
      </w:r>
    </w:p>
    <w:p w14:paraId="0840BD90"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36B4FCC7"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Decorations</w:t>
      </w:r>
    </w:p>
    <w:p w14:paraId="5852325D" w14:textId="77777777" w:rsidR="00C73EF1" w:rsidRPr="005424DF" w:rsidRDefault="00C73EF1" w:rsidP="00C73EF1">
      <w:pPr>
        <w:widowControl w:val="0"/>
        <w:tabs>
          <w:tab w:val="left" w:pos="514"/>
        </w:tabs>
        <w:kinsoku w:val="0"/>
        <w:overflowPunct w:val="0"/>
        <w:autoSpaceDE w:val="0"/>
        <w:autoSpaceDN w:val="0"/>
        <w:adjustRightInd w:val="0"/>
        <w:spacing w:after="0" w:line="304" w:lineRule="exact"/>
        <w:jc w:val="both"/>
        <w:rPr>
          <w:rFonts w:eastAsia="Times New Roman" w:cstheme="minorHAnsi"/>
          <w:sz w:val="24"/>
          <w:szCs w:val="24"/>
        </w:rPr>
      </w:pPr>
      <w:r>
        <w:rPr>
          <w:rFonts w:eastAsia="Times New Roman" w:cstheme="minorHAnsi"/>
          <w:sz w:val="24"/>
          <w:szCs w:val="24"/>
        </w:rPr>
        <w:t>NO n</w:t>
      </w:r>
      <w:r w:rsidRPr="005424DF">
        <w:rPr>
          <w:rFonts w:eastAsia="Times New Roman" w:cstheme="minorHAnsi"/>
          <w:sz w:val="24"/>
          <w:szCs w:val="24"/>
        </w:rPr>
        <w:t>ails, tacks, and staples/staple guns may be used on any</w:t>
      </w:r>
      <w:r w:rsidRPr="005424DF">
        <w:rPr>
          <w:rFonts w:eastAsia="Times New Roman" w:cstheme="minorHAnsi"/>
          <w:spacing w:val="-29"/>
          <w:sz w:val="24"/>
          <w:szCs w:val="24"/>
        </w:rPr>
        <w:t xml:space="preserve"> </w:t>
      </w:r>
      <w:r w:rsidRPr="005424DF">
        <w:rPr>
          <w:rFonts w:eastAsia="Times New Roman" w:cstheme="minorHAnsi"/>
          <w:sz w:val="24"/>
          <w:szCs w:val="24"/>
        </w:rPr>
        <w:t xml:space="preserve">surface.  </w:t>
      </w:r>
      <w:r w:rsidRPr="005424DF">
        <w:rPr>
          <w:rFonts w:eastAsia="Times New Roman" w:cstheme="minorHAnsi"/>
          <w:sz w:val="24"/>
          <w:szCs w:val="24"/>
          <w:u w:val="single" w:color="000000"/>
        </w:rPr>
        <w:t>NO DUCT OR ELECTRICAL</w:t>
      </w:r>
      <w:r w:rsidRPr="005424DF">
        <w:rPr>
          <w:rFonts w:eastAsia="Times New Roman" w:cstheme="minorHAnsi"/>
          <w:spacing w:val="-16"/>
          <w:sz w:val="24"/>
          <w:szCs w:val="24"/>
          <w:u w:val="single" w:color="000000"/>
        </w:rPr>
        <w:t xml:space="preserve"> </w:t>
      </w:r>
      <w:r w:rsidRPr="005424DF">
        <w:rPr>
          <w:rFonts w:eastAsia="Times New Roman" w:cstheme="minorHAnsi"/>
          <w:sz w:val="24"/>
          <w:szCs w:val="24"/>
          <w:u w:val="single" w:color="000000"/>
        </w:rPr>
        <w:t>TAPE!</w:t>
      </w:r>
      <w:r w:rsidRPr="005424DF">
        <w:rPr>
          <w:rFonts w:eastAsia="Times New Roman" w:cstheme="minorHAnsi"/>
          <w:sz w:val="24"/>
          <w:szCs w:val="24"/>
        </w:rPr>
        <w:t xml:space="preserve">  Approved items to affix decorations</w:t>
      </w:r>
      <w:r w:rsidRPr="005424DF">
        <w:rPr>
          <w:rFonts w:eastAsia="Times New Roman" w:cstheme="minorHAnsi"/>
          <w:spacing w:val="-15"/>
          <w:sz w:val="24"/>
          <w:szCs w:val="24"/>
        </w:rPr>
        <w:t xml:space="preserve"> </w:t>
      </w:r>
      <w:r w:rsidRPr="005424DF">
        <w:rPr>
          <w:rFonts w:eastAsia="Times New Roman" w:cstheme="minorHAnsi"/>
          <w:sz w:val="24"/>
          <w:szCs w:val="24"/>
        </w:rPr>
        <w:t>include:</w:t>
      </w:r>
    </w:p>
    <w:p w14:paraId="6462EBFB" w14:textId="77777777" w:rsidR="00C73EF1" w:rsidRPr="005424DF" w:rsidRDefault="00C73EF1" w:rsidP="00C73EF1">
      <w:pPr>
        <w:widowControl w:val="0"/>
        <w:tabs>
          <w:tab w:val="left" w:pos="514"/>
        </w:tabs>
        <w:kinsoku w:val="0"/>
        <w:overflowPunct w:val="0"/>
        <w:autoSpaceDE w:val="0"/>
        <w:autoSpaceDN w:val="0"/>
        <w:adjustRightInd w:val="0"/>
        <w:spacing w:after="0" w:line="304" w:lineRule="exact"/>
        <w:jc w:val="both"/>
        <w:rPr>
          <w:rFonts w:eastAsia="Times New Roman" w:cstheme="minorHAnsi"/>
          <w:sz w:val="24"/>
          <w:szCs w:val="24"/>
        </w:rPr>
      </w:pPr>
    </w:p>
    <w:p w14:paraId="4203DFFD" w14:textId="77777777" w:rsidR="00C73EF1" w:rsidRPr="00CA7E43" w:rsidRDefault="00C73EF1" w:rsidP="00C73EF1">
      <w:pPr>
        <w:widowControl w:val="0"/>
        <w:numPr>
          <w:ilvl w:val="0"/>
          <w:numId w:val="6"/>
        </w:numPr>
        <w:kinsoku w:val="0"/>
        <w:overflowPunct w:val="0"/>
        <w:autoSpaceDE w:val="0"/>
        <w:autoSpaceDN w:val="0"/>
        <w:adjustRightInd w:val="0"/>
        <w:spacing w:before="5" w:after="0" w:line="237" w:lineRule="auto"/>
        <w:ind w:right="8"/>
        <w:jc w:val="both"/>
        <w:rPr>
          <w:rFonts w:eastAsia="Times New Roman" w:cstheme="minorHAnsi"/>
          <w:sz w:val="24"/>
          <w:szCs w:val="24"/>
        </w:rPr>
      </w:pPr>
      <w:r w:rsidRPr="005424DF">
        <w:rPr>
          <w:rFonts w:eastAsia="Times New Roman" w:cstheme="minorHAnsi"/>
          <w:sz w:val="24"/>
          <w:szCs w:val="24"/>
        </w:rPr>
        <w:t>Velcro</w:t>
      </w:r>
      <w:r>
        <w:rPr>
          <w:rFonts w:eastAsia="Times New Roman" w:cstheme="minorHAnsi"/>
          <w:sz w:val="24"/>
          <w:szCs w:val="24"/>
        </w:rPr>
        <w:t xml:space="preserve"> (V</w:t>
      </w:r>
      <w:r w:rsidRPr="005424DF">
        <w:rPr>
          <w:rFonts w:eastAsia="Times New Roman" w:cstheme="minorHAnsi"/>
          <w:sz w:val="24"/>
          <w:szCs w:val="24"/>
        </w:rPr>
        <w:t>elcro allows for quick decoration removal at the end o</w:t>
      </w:r>
      <w:r>
        <w:rPr>
          <w:rFonts w:eastAsia="Times New Roman" w:cstheme="minorHAnsi"/>
          <w:sz w:val="24"/>
          <w:szCs w:val="24"/>
        </w:rPr>
        <w:t>f the event)</w:t>
      </w:r>
      <w:r w:rsidRPr="00CA7E43">
        <w:rPr>
          <w:rFonts w:eastAsia="Times New Roman" w:cstheme="minorHAnsi"/>
          <w:sz w:val="24"/>
          <w:szCs w:val="24"/>
        </w:rPr>
        <w:t xml:space="preserve">, zip ties, or </w:t>
      </w:r>
      <w:proofErr w:type="gramStart"/>
      <w:r w:rsidRPr="00CA7E43">
        <w:rPr>
          <w:rFonts w:eastAsia="Times New Roman" w:cstheme="minorHAnsi"/>
          <w:sz w:val="24"/>
          <w:szCs w:val="24"/>
        </w:rPr>
        <w:t>high quality</w:t>
      </w:r>
      <w:proofErr w:type="gramEnd"/>
      <w:r w:rsidRPr="00CA7E43">
        <w:rPr>
          <w:rFonts w:eastAsia="Times New Roman" w:cstheme="minorHAnsi"/>
          <w:sz w:val="24"/>
          <w:szCs w:val="24"/>
        </w:rPr>
        <w:t xml:space="preserve"> non-marking tape (painters tape) </w:t>
      </w:r>
      <w:r w:rsidRPr="00CA7E43">
        <w:rPr>
          <w:rFonts w:eastAsia="Times New Roman" w:cstheme="minorHAnsi"/>
          <w:sz w:val="24"/>
          <w:szCs w:val="24"/>
          <w:u w:val="single" w:color="000000"/>
        </w:rPr>
        <w:t>ONLY</w:t>
      </w:r>
      <w:r w:rsidRPr="00CA7E43">
        <w:rPr>
          <w:rFonts w:eastAsia="Times New Roman" w:cstheme="minorHAnsi"/>
          <w:sz w:val="24"/>
          <w:szCs w:val="24"/>
        </w:rPr>
        <w:t>!</w:t>
      </w:r>
    </w:p>
    <w:p w14:paraId="29B4C4A7"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p>
    <w:p w14:paraId="16E9090C" w14:textId="77777777" w:rsidR="00C73EF1" w:rsidRPr="005424DF" w:rsidRDefault="00C73EF1" w:rsidP="00C73EF1">
      <w:pPr>
        <w:tabs>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Security</w:t>
      </w:r>
    </w:p>
    <w:p w14:paraId="050CC4B0" w14:textId="77777777" w:rsidR="00C73EF1" w:rsidRPr="005424DF" w:rsidRDefault="00C73EF1" w:rsidP="00C73EF1">
      <w:pPr>
        <w:tabs>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It shall be the responsibility of the person or organization making the reservation to provide the necessary security to </w:t>
      </w:r>
      <w:proofErr w:type="gramStart"/>
      <w:r w:rsidRPr="005424DF">
        <w:rPr>
          <w:rFonts w:eastAsia="Times New Roman" w:cstheme="minorHAnsi"/>
          <w:sz w:val="24"/>
          <w:szCs w:val="24"/>
        </w:rPr>
        <w:t>insure</w:t>
      </w:r>
      <w:proofErr w:type="gramEnd"/>
      <w:r w:rsidRPr="005424DF">
        <w:rPr>
          <w:rFonts w:eastAsia="Times New Roman" w:cstheme="minorHAnsi"/>
          <w:sz w:val="24"/>
          <w:szCs w:val="24"/>
        </w:rPr>
        <w:t xml:space="preserve"> orderly behavior and protect property.  A security plan with proof may be required and will need to be reviewed by the Program Supervisor fifteen (15) days in advance.  </w:t>
      </w:r>
    </w:p>
    <w:p w14:paraId="55E257AC" w14:textId="2439F0E5" w:rsidR="00C73EF1" w:rsidRPr="005424DF" w:rsidRDefault="00C73EF1" w:rsidP="00C73EF1">
      <w:pPr>
        <w:numPr>
          <w:ilvl w:val="0"/>
          <w:numId w:val="2"/>
        </w:numPr>
        <w:tabs>
          <w:tab w:val="left" w:pos="1440"/>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Reservations </w:t>
      </w:r>
      <w:r w:rsidR="00707545">
        <w:rPr>
          <w:rFonts w:eastAsia="Times New Roman" w:cstheme="minorHAnsi"/>
          <w:sz w:val="24"/>
          <w:szCs w:val="24"/>
        </w:rPr>
        <w:t>will not</w:t>
      </w:r>
      <w:r w:rsidRPr="005424DF">
        <w:rPr>
          <w:rFonts w:eastAsia="Times New Roman" w:cstheme="minorHAnsi"/>
          <w:sz w:val="24"/>
          <w:szCs w:val="24"/>
        </w:rPr>
        <w:t xml:space="preserve"> </w:t>
      </w:r>
      <w:r w:rsidR="00707545">
        <w:rPr>
          <w:rFonts w:eastAsia="Times New Roman" w:cstheme="minorHAnsi"/>
          <w:sz w:val="24"/>
          <w:szCs w:val="24"/>
        </w:rPr>
        <w:t>be</w:t>
      </w:r>
      <w:r w:rsidRPr="005424DF">
        <w:rPr>
          <w:rFonts w:eastAsia="Times New Roman" w:cstheme="minorHAnsi"/>
          <w:sz w:val="24"/>
          <w:szCs w:val="24"/>
        </w:rPr>
        <w:t xml:space="preserve"> made to minors, eighteen (18) and under.</w:t>
      </w:r>
    </w:p>
    <w:p w14:paraId="674A431D" w14:textId="77777777" w:rsidR="00C73EF1" w:rsidRPr="005424DF" w:rsidRDefault="00C73EF1" w:rsidP="00C73EF1">
      <w:pPr>
        <w:numPr>
          <w:ilvl w:val="0"/>
          <w:numId w:val="2"/>
        </w:numPr>
        <w:tabs>
          <w:tab w:val="left" w:pos="1440"/>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All children and teen parties must have one (1) adult Chaperon per ten (10) minors.</w:t>
      </w:r>
    </w:p>
    <w:p w14:paraId="26FDA360"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sz w:val="24"/>
          <w:szCs w:val="24"/>
        </w:rPr>
      </w:pPr>
    </w:p>
    <w:p w14:paraId="6B716CAB"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Utilities</w:t>
      </w:r>
    </w:p>
    <w:p w14:paraId="7962D14E"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sz w:val="24"/>
          <w:szCs w:val="24"/>
        </w:rPr>
      </w:pPr>
      <w:r w:rsidRPr="005424DF">
        <w:rPr>
          <w:rFonts w:eastAsia="Times New Roman" w:cstheme="minorHAnsi"/>
          <w:sz w:val="24"/>
          <w:szCs w:val="24"/>
        </w:rPr>
        <w:t xml:space="preserve">The building is heated/cooled by a computerized thermostat controlled </w:t>
      </w:r>
      <w:r w:rsidRPr="005424DF">
        <w:rPr>
          <w:rFonts w:eastAsia="Times New Roman" w:cstheme="minorHAnsi"/>
          <w:b/>
          <w:sz w:val="24"/>
          <w:szCs w:val="24"/>
        </w:rPr>
        <w:t>off-site</w:t>
      </w:r>
      <w:r>
        <w:rPr>
          <w:rFonts w:eastAsia="Times New Roman" w:cstheme="minorHAnsi"/>
          <w:sz w:val="24"/>
          <w:szCs w:val="24"/>
        </w:rPr>
        <w:t xml:space="preserve">. </w:t>
      </w:r>
      <w:r w:rsidRPr="005424DF">
        <w:rPr>
          <w:rFonts w:eastAsia="Times New Roman" w:cstheme="minorHAnsi"/>
          <w:sz w:val="24"/>
          <w:szCs w:val="24"/>
        </w:rPr>
        <w:t xml:space="preserve">The temperature cannot be adjusted immediately during your event.  Alternative use of lighting, </w:t>
      </w:r>
      <w:proofErr w:type="gramStart"/>
      <w:r w:rsidRPr="005424DF">
        <w:rPr>
          <w:rFonts w:eastAsia="Times New Roman" w:cstheme="minorHAnsi"/>
          <w:sz w:val="24"/>
          <w:szCs w:val="24"/>
        </w:rPr>
        <w:t>i.e.</w:t>
      </w:r>
      <w:proofErr w:type="gramEnd"/>
      <w:r w:rsidRPr="005424DF">
        <w:rPr>
          <w:rFonts w:eastAsia="Times New Roman" w:cstheme="minorHAnsi"/>
          <w:sz w:val="24"/>
          <w:szCs w:val="24"/>
        </w:rPr>
        <w:t xml:space="preserve"> </w:t>
      </w:r>
      <w:r>
        <w:rPr>
          <w:rFonts w:eastAsia="Times New Roman" w:cstheme="minorHAnsi"/>
          <w:sz w:val="24"/>
          <w:szCs w:val="24"/>
        </w:rPr>
        <w:t>battery operated candles, Christmas lights, and battery operated lanterns</w:t>
      </w:r>
      <w:r w:rsidRPr="005424DF">
        <w:rPr>
          <w:rFonts w:eastAsia="Times New Roman" w:cstheme="minorHAnsi"/>
          <w:sz w:val="24"/>
          <w:szCs w:val="24"/>
        </w:rPr>
        <w:t xml:space="preserve"> must be approved by Program Supervisor.</w:t>
      </w:r>
    </w:p>
    <w:p w14:paraId="5F04A0D5"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sz w:val="24"/>
          <w:szCs w:val="24"/>
        </w:rPr>
      </w:pPr>
    </w:p>
    <w:p w14:paraId="4F9B0330" w14:textId="77777777" w:rsidR="00C73EF1" w:rsidRPr="005424DF" w:rsidRDefault="00C73EF1" w:rsidP="00C73EF1">
      <w:pPr>
        <w:spacing w:after="0"/>
        <w:jc w:val="both"/>
        <w:rPr>
          <w:rFonts w:eastAsia="Times New Roman" w:cstheme="minorHAnsi"/>
          <w:b/>
          <w:sz w:val="24"/>
          <w:szCs w:val="24"/>
        </w:rPr>
      </w:pPr>
      <w:r w:rsidRPr="005424DF">
        <w:rPr>
          <w:rFonts w:eastAsia="Times New Roman" w:cstheme="minorHAnsi"/>
          <w:b/>
          <w:sz w:val="24"/>
          <w:szCs w:val="24"/>
        </w:rPr>
        <w:t>Curfew</w:t>
      </w:r>
    </w:p>
    <w:p w14:paraId="08D6334A"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sz w:val="24"/>
          <w:szCs w:val="24"/>
        </w:rPr>
      </w:pPr>
      <w:proofErr w:type="gramStart"/>
      <w:r w:rsidRPr="005424DF">
        <w:rPr>
          <w:rFonts w:eastAsia="Times New Roman" w:cstheme="minorHAnsi"/>
          <w:sz w:val="24"/>
          <w:szCs w:val="24"/>
        </w:rPr>
        <w:t xml:space="preserve">The </w:t>
      </w:r>
      <w:r>
        <w:rPr>
          <w:rFonts w:eastAsia="Times New Roman" w:cstheme="minorHAnsi"/>
          <w:sz w:val="24"/>
          <w:szCs w:val="24"/>
        </w:rPr>
        <w:t>park</w:t>
      </w:r>
      <w:proofErr w:type="gramEnd"/>
      <w:r>
        <w:rPr>
          <w:rFonts w:eastAsia="Times New Roman" w:cstheme="minorHAnsi"/>
          <w:sz w:val="24"/>
          <w:szCs w:val="24"/>
        </w:rPr>
        <w:t xml:space="preserve"> </w:t>
      </w:r>
      <w:r w:rsidRPr="005424DF">
        <w:rPr>
          <w:rFonts w:eastAsia="Times New Roman" w:cstheme="minorHAnsi"/>
          <w:sz w:val="24"/>
          <w:szCs w:val="24"/>
        </w:rPr>
        <w:t>curfew is 10pm Sunday through Saturday.  Police strictly enforce curfew hours and violators are subject to fines and/or arrest.</w:t>
      </w:r>
    </w:p>
    <w:p w14:paraId="1C7A521C"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sz w:val="24"/>
          <w:szCs w:val="24"/>
        </w:rPr>
      </w:pPr>
    </w:p>
    <w:p w14:paraId="1BACC6CE"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sz w:val="24"/>
          <w:szCs w:val="24"/>
        </w:rPr>
        <w:t>Endorsements</w:t>
      </w:r>
    </w:p>
    <w:p w14:paraId="4E537D04"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b/>
          <w:sz w:val="24"/>
          <w:szCs w:val="24"/>
        </w:rPr>
      </w:pPr>
      <w:r w:rsidRPr="005424DF">
        <w:rPr>
          <w:rFonts w:eastAsia="Times New Roman" w:cstheme="minorHAnsi"/>
          <w:sz w:val="24"/>
          <w:szCs w:val="24"/>
        </w:rPr>
        <w:t xml:space="preserve">Rental of PARD facility does not constitute City of </w:t>
      </w:r>
      <w:smartTag w:uri="urn:schemas-microsoft-com:office:smarttags" w:element="place">
        <w:smartTag w:uri="urn:schemas-microsoft-com:office:smarttags" w:element="City">
          <w:r w:rsidRPr="005424DF">
            <w:rPr>
              <w:rFonts w:eastAsia="Times New Roman" w:cstheme="minorHAnsi"/>
              <w:sz w:val="24"/>
              <w:szCs w:val="24"/>
            </w:rPr>
            <w:t>Austin</w:t>
          </w:r>
        </w:smartTag>
      </w:smartTag>
      <w:r w:rsidRPr="005424DF">
        <w:rPr>
          <w:rFonts w:eastAsia="Times New Roman" w:cstheme="minorHAnsi"/>
          <w:sz w:val="24"/>
          <w:szCs w:val="24"/>
        </w:rPr>
        <w:t xml:space="preserve"> or PARD endorsement of viewpoints expressed by participants in the program. Advertisements or announcements implying such endorsements, or that utilize City logos are not permitted</w:t>
      </w:r>
      <w:r w:rsidRPr="005424DF">
        <w:rPr>
          <w:rFonts w:eastAsia="Times New Roman" w:cstheme="minorHAnsi"/>
          <w:b/>
          <w:sz w:val="24"/>
          <w:szCs w:val="24"/>
        </w:rPr>
        <w:t>.</w:t>
      </w:r>
    </w:p>
    <w:p w14:paraId="73EFD46C"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b/>
          <w:sz w:val="24"/>
          <w:szCs w:val="24"/>
        </w:rPr>
      </w:pPr>
    </w:p>
    <w:p w14:paraId="52B5287F" w14:textId="77777777" w:rsidR="00C73EF1" w:rsidRPr="005424DF" w:rsidRDefault="00C73EF1" w:rsidP="00C73EF1">
      <w:pPr>
        <w:tabs>
          <w:tab w:val="left" w:pos="1440"/>
          <w:tab w:val="left" w:pos="2880"/>
          <w:tab w:val="left" w:pos="4680"/>
        </w:tabs>
        <w:spacing w:after="0" w:line="240" w:lineRule="auto"/>
        <w:jc w:val="both"/>
        <w:rPr>
          <w:rFonts w:eastAsia="Times New Roman" w:cstheme="minorHAnsi"/>
          <w:b/>
          <w:sz w:val="24"/>
          <w:szCs w:val="24"/>
        </w:rPr>
      </w:pPr>
      <w:r w:rsidRPr="005424DF">
        <w:rPr>
          <w:rFonts w:eastAsia="Times New Roman" w:cstheme="minorHAnsi"/>
          <w:b/>
          <w:sz w:val="24"/>
          <w:szCs w:val="24"/>
        </w:rPr>
        <w:t>Violations</w:t>
      </w:r>
    </w:p>
    <w:p w14:paraId="0ADF7452" w14:textId="77777777" w:rsidR="00C73EF1" w:rsidRPr="005424DF" w:rsidRDefault="00C73EF1" w:rsidP="00C73EF1">
      <w:pPr>
        <w:spacing w:after="0" w:line="240" w:lineRule="auto"/>
        <w:jc w:val="both"/>
        <w:rPr>
          <w:rFonts w:eastAsia="Times New Roman" w:cstheme="minorHAnsi"/>
          <w:bCs/>
          <w:sz w:val="24"/>
          <w:szCs w:val="24"/>
        </w:rPr>
      </w:pPr>
      <w:r w:rsidRPr="005424DF">
        <w:rPr>
          <w:rFonts w:eastAsia="Times New Roman" w:cstheme="minorHAnsi"/>
          <w:sz w:val="24"/>
          <w:szCs w:val="24"/>
        </w:rPr>
        <w:t xml:space="preserve">The City of Austin Parks and Recreation Department reserves the right to cancel any event and has the authority to remove any person(s) from the facility if it is felt that any part(s) of this agreement </w:t>
      </w:r>
      <w:r>
        <w:rPr>
          <w:rFonts w:eastAsia="Times New Roman" w:cstheme="minorHAnsi"/>
          <w:sz w:val="24"/>
          <w:szCs w:val="24"/>
        </w:rPr>
        <w:t>are</w:t>
      </w:r>
      <w:r w:rsidRPr="005424DF">
        <w:rPr>
          <w:rFonts w:eastAsia="Times New Roman" w:cstheme="minorHAnsi"/>
          <w:sz w:val="24"/>
          <w:szCs w:val="24"/>
        </w:rPr>
        <w:t xml:space="preserve"> broken or that the facility is not being used for the purpose for which this </w:t>
      </w:r>
      <w:r w:rsidRPr="005424DF">
        <w:rPr>
          <w:rFonts w:eastAsia="Times New Roman" w:cstheme="minorHAnsi"/>
          <w:sz w:val="24"/>
          <w:szCs w:val="24"/>
        </w:rPr>
        <w:lastRenderedPageBreak/>
        <w:t>agreement is intended.  Facility user(s) not abiding by the City Ordinances and regulations contained herein may be suspended from use of the facility and all fees and deposits paid, forfeited. Future use of City facilities may also be denied.</w:t>
      </w:r>
    </w:p>
    <w:p w14:paraId="397E1BA5" w14:textId="77777777" w:rsidR="00C73EF1" w:rsidRPr="005424DF" w:rsidRDefault="00C73EF1" w:rsidP="00C73EF1">
      <w:pPr>
        <w:spacing w:after="0" w:line="240" w:lineRule="auto"/>
        <w:jc w:val="both"/>
        <w:rPr>
          <w:rFonts w:eastAsia="Times New Roman" w:cstheme="minorHAnsi"/>
          <w:b/>
          <w:sz w:val="20"/>
          <w:szCs w:val="24"/>
        </w:rPr>
      </w:pPr>
    </w:p>
    <w:p w14:paraId="35F76913" w14:textId="77777777" w:rsidR="00C73EF1" w:rsidRPr="005424DF" w:rsidRDefault="00C73EF1" w:rsidP="00C73EF1">
      <w:pPr>
        <w:tabs>
          <w:tab w:val="left" w:pos="0"/>
          <w:tab w:val="left" w:pos="1440"/>
          <w:tab w:val="left" w:pos="5760"/>
        </w:tabs>
        <w:spacing w:after="0" w:line="240" w:lineRule="auto"/>
        <w:jc w:val="both"/>
        <w:rPr>
          <w:rFonts w:eastAsia="Times New Roman" w:cstheme="minorHAnsi"/>
          <w:b/>
          <w:caps/>
          <w:color w:val="000000"/>
          <w:sz w:val="32"/>
          <w:szCs w:val="32"/>
          <w:u w:val="single"/>
        </w:rPr>
      </w:pPr>
      <w:r w:rsidRPr="005424DF">
        <w:rPr>
          <w:rFonts w:eastAsia="Times New Roman" w:cstheme="minorHAnsi"/>
          <w:b/>
          <w:caps/>
          <w:color w:val="000000"/>
          <w:sz w:val="32"/>
          <w:szCs w:val="32"/>
          <w:u w:val="single"/>
        </w:rPr>
        <w:t>Insurance</w:t>
      </w:r>
    </w:p>
    <w:p w14:paraId="6F86D976" w14:textId="77777777" w:rsidR="00C73EF1" w:rsidRPr="005424DF" w:rsidRDefault="00C73EF1" w:rsidP="00C73EF1">
      <w:pPr>
        <w:tabs>
          <w:tab w:val="num" w:pos="540"/>
        </w:tabs>
        <w:spacing w:after="0" w:line="240" w:lineRule="auto"/>
        <w:jc w:val="both"/>
        <w:rPr>
          <w:rFonts w:eastAsia="Times New Roman" w:cstheme="minorHAnsi"/>
          <w:color w:val="000000"/>
          <w:sz w:val="20"/>
          <w:szCs w:val="20"/>
        </w:rPr>
      </w:pPr>
    </w:p>
    <w:p w14:paraId="235182B9" w14:textId="77777777" w:rsidR="00C73EF1" w:rsidRPr="005424DF" w:rsidRDefault="00C73EF1" w:rsidP="00C73EF1">
      <w:pPr>
        <w:tabs>
          <w:tab w:val="num" w:pos="540"/>
        </w:tabs>
        <w:spacing w:after="0" w:line="240" w:lineRule="auto"/>
        <w:rPr>
          <w:rFonts w:eastAsia="Times New Roman" w:cstheme="minorHAnsi"/>
          <w:color w:val="000000"/>
          <w:sz w:val="24"/>
          <w:szCs w:val="24"/>
        </w:rPr>
      </w:pPr>
      <w:r w:rsidRPr="005424DF">
        <w:rPr>
          <w:rFonts w:eastAsia="Times New Roman" w:cstheme="minorHAnsi"/>
          <w:color w:val="000000"/>
          <w:sz w:val="24"/>
          <w:szCs w:val="24"/>
        </w:rPr>
        <w:t xml:space="preserve">Minimally, Standard Insurance is required for all </w:t>
      </w:r>
      <w:r w:rsidRPr="005424DF">
        <w:rPr>
          <w:rFonts w:eastAsia="Times New Roman" w:cstheme="minorHAnsi"/>
          <w:color w:val="000000"/>
          <w:sz w:val="24"/>
          <w:szCs w:val="24"/>
          <w:u w:val="single"/>
        </w:rPr>
        <w:t>public events</w:t>
      </w:r>
      <w:r w:rsidRPr="005424DF">
        <w:rPr>
          <w:rFonts w:eastAsia="Times New Roman" w:cstheme="minorHAnsi"/>
          <w:color w:val="000000"/>
          <w:sz w:val="24"/>
          <w:szCs w:val="24"/>
        </w:rPr>
        <w:t xml:space="preserve">. Ticketed events, athletic events or tournaments, or a festival are all examples.  Liquor liability is additionally required for all public events with alcohol on site.   </w:t>
      </w:r>
    </w:p>
    <w:p w14:paraId="0910BA9E" w14:textId="77777777" w:rsidR="00C73EF1" w:rsidRPr="005424DF" w:rsidRDefault="00C73EF1" w:rsidP="00C73EF1">
      <w:pPr>
        <w:tabs>
          <w:tab w:val="num" w:pos="540"/>
        </w:tabs>
        <w:spacing w:after="0" w:line="240" w:lineRule="auto"/>
        <w:rPr>
          <w:rFonts w:eastAsia="Times New Roman" w:cstheme="minorHAnsi"/>
          <w:color w:val="000000"/>
          <w:sz w:val="24"/>
          <w:szCs w:val="24"/>
        </w:rPr>
      </w:pPr>
    </w:p>
    <w:p w14:paraId="61D3F6D8" w14:textId="77777777" w:rsidR="00C73EF1" w:rsidRPr="005424DF" w:rsidRDefault="00C73EF1" w:rsidP="00C73EF1">
      <w:pPr>
        <w:tabs>
          <w:tab w:val="num" w:pos="540"/>
        </w:tabs>
        <w:spacing w:after="0" w:line="240" w:lineRule="auto"/>
        <w:rPr>
          <w:rFonts w:eastAsia="Times New Roman" w:cstheme="minorHAnsi"/>
          <w:color w:val="000000"/>
          <w:sz w:val="24"/>
          <w:szCs w:val="24"/>
        </w:rPr>
      </w:pPr>
      <w:r w:rsidRPr="005424DF">
        <w:rPr>
          <w:rFonts w:eastAsia="Times New Roman" w:cstheme="minorHAnsi"/>
          <w:color w:val="000000"/>
          <w:sz w:val="24"/>
          <w:szCs w:val="24"/>
        </w:rPr>
        <w:t xml:space="preserve">Visit </w:t>
      </w:r>
      <w:hyperlink r:id="rId21" w:history="1">
        <w:r w:rsidRPr="005424DF">
          <w:rPr>
            <w:rFonts w:eastAsia="Times New Roman" w:cstheme="minorHAnsi"/>
            <w:b/>
            <w:color w:val="0563C1" w:themeColor="hyperlink"/>
            <w:sz w:val="24"/>
            <w:szCs w:val="24"/>
            <w:u w:val="single"/>
          </w:rPr>
          <w:t>http://www.austintexas.gov/page/special-events-policies-procedures</w:t>
        </w:r>
      </w:hyperlink>
      <w:r w:rsidRPr="005424DF">
        <w:rPr>
          <w:rFonts w:eastAsia="Times New Roman" w:cstheme="minorHAnsi"/>
          <w:b/>
          <w:sz w:val="24"/>
          <w:szCs w:val="24"/>
        </w:rPr>
        <w:t xml:space="preserve">.   </w:t>
      </w:r>
      <w:r w:rsidRPr="005424DF">
        <w:rPr>
          <w:rFonts w:eastAsia="Times New Roman" w:cstheme="minorHAnsi"/>
          <w:sz w:val="24"/>
          <w:szCs w:val="24"/>
        </w:rPr>
        <w:t xml:space="preserve">The insurance document is located </w:t>
      </w:r>
      <w:r w:rsidRPr="005424DF">
        <w:rPr>
          <w:rFonts w:eastAsia="Times New Roman" w:cstheme="minorHAnsi"/>
          <w:color w:val="000000"/>
          <w:sz w:val="24"/>
          <w:szCs w:val="24"/>
        </w:rPr>
        <w:t xml:space="preserve">in the “policies and procedures section”.  </w:t>
      </w:r>
    </w:p>
    <w:p w14:paraId="1BB1A632" w14:textId="77777777" w:rsidR="00C73EF1" w:rsidRPr="005424DF" w:rsidRDefault="00C73EF1" w:rsidP="00C73EF1">
      <w:pPr>
        <w:spacing w:after="0" w:line="240" w:lineRule="auto"/>
        <w:jc w:val="both"/>
        <w:rPr>
          <w:rFonts w:eastAsia="Times New Roman" w:cstheme="minorHAnsi"/>
          <w:sz w:val="24"/>
          <w:szCs w:val="24"/>
        </w:rPr>
      </w:pPr>
    </w:p>
    <w:p w14:paraId="09418AF5" w14:textId="4927ACC4"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PUBLIC EVENT</w:t>
      </w:r>
      <w:r w:rsidRPr="005424DF">
        <w:rPr>
          <w:rFonts w:eastAsia="Times New Roman" w:cstheme="minorHAnsi"/>
          <w:sz w:val="24"/>
          <w:szCs w:val="24"/>
        </w:rPr>
        <w:t xml:space="preserve">:  An event is considered public if </w:t>
      </w:r>
      <w:r w:rsidRPr="005424DF">
        <w:rPr>
          <w:rFonts w:eastAsia="Times New Roman" w:cstheme="minorHAnsi"/>
          <w:sz w:val="24"/>
          <w:szCs w:val="24"/>
          <w:u w:val="single"/>
        </w:rPr>
        <w:t>any</w:t>
      </w:r>
      <w:r w:rsidRPr="005424DF">
        <w:rPr>
          <w:rFonts w:eastAsia="Times New Roman" w:cstheme="minorHAnsi"/>
          <w:sz w:val="24"/>
          <w:szCs w:val="24"/>
        </w:rPr>
        <w:t xml:space="preserve"> of the following apply:  </w:t>
      </w:r>
      <w:r w:rsidR="00707545" w:rsidRPr="00707545">
        <w:rPr>
          <w:rFonts w:eastAsia="Times New Roman" w:cstheme="minorHAnsi"/>
          <w:b/>
          <w:bCs/>
          <w:sz w:val="24"/>
          <w:szCs w:val="24"/>
        </w:rPr>
        <w:t>(A)</w:t>
      </w:r>
      <w:r w:rsidRPr="005424DF">
        <w:rPr>
          <w:rFonts w:eastAsia="Times New Roman" w:cstheme="minorHAnsi"/>
          <w:sz w:val="24"/>
          <w:szCs w:val="24"/>
        </w:rPr>
        <w:t xml:space="preserve">  there is NOT a finite and/or limited guest list; </w:t>
      </w:r>
      <w:r w:rsidR="00707545" w:rsidRPr="00707545">
        <w:rPr>
          <w:rFonts w:eastAsia="Times New Roman" w:cstheme="minorHAnsi"/>
          <w:b/>
          <w:bCs/>
          <w:sz w:val="24"/>
          <w:szCs w:val="24"/>
        </w:rPr>
        <w:t>(B)</w:t>
      </w:r>
      <w:r w:rsidRPr="005424DF">
        <w:rPr>
          <w:rFonts w:eastAsia="Times New Roman" w:cstheme="minorHAnsi"/>
          <w:sz w:val="24"/>
          <w:szCs w:val="24"/>
        </w:rPr>
        <w:t xml:space="preserve"> a person of the public may purchase or acquire a ticket for entrance or participation</w:t>
      </w:r>
      <w:r w:rsidRPr="00707545">
        <w:rPr>
          <w:rFonts w:eastAsia="Times New Roman" w:cstheme="minorHAnsi"/>
          <w:sz w:val="24"/>
          <w:szCs w:val="24"/>
        </w:rPr>
        <w:t>;</w:t>
      </w:r>
      <w:r w:rsidRPr="00707545">
        <w:rPr>
          <w:rFonts w:eastAsia="Times New Roman" w:cstheme="minorHAnsi"/>
          <w:b/>
          <w:bCs/>
          <w:sz w:val="24"/>
          <w:szCs w:val="24"/>
        </w:rPr>
        <w:t xml:space="preserve">  </w:t>
      </w:r>
      <w:r w:rsidR="00707545" w:rsidRPr="00707545">
        <w:rPr>
          <w:rFonts w:eastAsia="Times New Roman" w:cstheme="minorHAnsi"/>
          <w:b/>
          <w:bCs/>
          <w:sz w:val="24"/>
          <w:szCs w:val="24"/>
        </w:rPr>
        <w:t>(C)</w:t>
      </w:r>
      <w:r w:rsidR="00707545">
        <w:rPr>
          <w:rFonts w:eastAsia="Times New Roman" w:cstheme="minorHAnsi"/>
          <w:sz w:val="24"/>
          <w:szCs w:val="24"/>
        </w:rPr>
        <w:t xml:space="preserve"> </w:t>
      </w:r>
      <w:r w:rsidRPr="005424DF">
        <w:rPr>
          <w:rFonts w:eastAsia="Times New Roman" w:cstheme="minorHAnsi"/>
          <w:sz w:val="24"/>
          <w:szCs w:val="24"/>
        </w:rPr>
        <w:t xml:space="preserve">a person of the public may attend the event; or </w:t>
      </w:r>
      <w:r w:rsidR="00707545" w:rsidRPr="00707545">
        <w:rPr>
          <w:rFonts w:eastAsia="Times New Roman" w:cstheme="minorHAnsi"/>
          <w:b/>
          <w:bCs/>
          <w:sz w:val="24"/>
          <w:szCs w:val="24"/>
        </w:rPr>
        <w:t>(D)</w:t>
      </w:r>
      <w:r w:rsidRPr="00707545">
        <w:rPr>
          <w:rFonts w:eastAsia="Times New Roman" w:cstheme="minorHAnsi"/>
          <w:b/>
          <w:bCs/>
          <w:sz w:val="24"/>
          <w:szCs w:val="24"/>
        </w:rPr>
        <w:t xml:space="preserve"> </w:t>
      </w:r>
      <w:r w:rsidRPr="005424DF">
        <w:rPr>
          <w:rFonts w:eastAsia="Times New Roman" w:cstheme="minorHAnsi"/>
          <w:sz w:val="24"/>
          <w:szCs w:val="24"/>
        </w:rPr>
        <w:t>is advertised by website, email, print or radio media to the public.</w:t>
      </w:r>
    </w:p>
    <w:p w14:paraId="327C94B9" w14:textId="77777777" w:rsidR="00C73EF1" w:rsidRPr="005424DF" w:rsidRDefault="00C73EF1" w:rsidP="00C73EF1">
      <w:pPr>
        <w:spacing w:after="0" w:line="240" w:lineRule="auto"/>
        <w:jc w:val="both"/>
        <w:rPr>
          <w:rFonts w:eastAsia="Times New Roman" w:cstheme="minorHAnsi"/>
          <w:sz w:val="24"/>
          <w:szCs w:val="24"/>
        </w:rPr>
      </w:pPr>
    </w:p>
    <w:p w14:paraId="70624E21" w14:textId="77777777" w:rsidR="00C73EF1" w:rsidRDefault="00C73EF1" w:rsidP="00C73EF1">
      <w:pPr>
        <w:spacing w:after="0" w:line="240" w:lineRule="auto"/>
        <w:jc w:val="both"/>
        <w:rPr>
          <w:rFonts w:eastAsia="Times New Roman" w:cstheme="minorHAnsi"/>
          <w:b/>
          <w:sz w:val="28"/>
          <w:szCs w:val="28"/>
        </w:rPr>
      </w:pPr>
      <w:r w:rsidRPr="005424DF">
        <w:rPr>
          <w:rFonts w:eastAsia="Times New Roman" w:cstheme="minorHAnsi"/>
          <w:b/>
          <w:sz w:val="24"/>
          <w:szCs w:val="24"/>
        </w:rPr>
        <w:t>PRIVATE EVENT</w:t>
      </w:r>
      <w:r w:rsidRPr="005424DF">
        <w:rPr>
          <w:rFonts w:eastAsia="Times New Roman" w:cstheme="minorHAnsi"/>
          <w:sz w:val="24"/>
          <w:szCs w:val="24"/>
        </w:rPr>
        <w:t>:   Events are considered private where a limited and finite count of guests is expected.  An example would be a wedding, or birthday party, or private reception, which are NOT open to the public.</w:t>
      </w:r>
    </w:p>
    <w:p w14:paraId="065C286D" w14:textId="77777777" w:rsidR="00C73EF1" w:rsidRPr="00A6750A" w:rsidRDefault="00C73EF1" w:rsidP="00C73EF1">
      <w:pPr>
        <w:spacing w:after="0" w:line="240" w:lineRule="auto"/>
        <w:jc w:val="both"/>
        <w:rPr>
          <w:rFonts w:eastAsia="Times New Roman" w:cstheme="minorHAnsi"/>
          <w:b/>
          <w:sz w:val="28"/>
          <w:szCs w:val="28"/>
        </w:rPr>
      </w:pPr>
    </w:p>
    <w:p w14:paraId="18878862" w14:textId="77777777" w:rsidR="00C73EF1" w:rsidRPr="005424DF" w:rsidRDefault="00C73EF1" w:rsidP="00C73EF1">
      <w:pPr>
        <w:spacing w:after="0" w:line="240" w:lineRule="auto"/>
        <w:jc w:val="both"/>
        <w:rPr>
          <w:rFonts w:eastAsia="Times New Roman" w:cstheme="minorHAnsi"/>
          <w:b/>
          <w:sz w:val="32"/>
          <w:szCs w:val="32"/>
          <w:u w:val="single"/>
        </w:rPr>
      </w:pPr>
      <w:r w:rsidRPr="005424DF">
        <w:rPr>
          <w:rFonts w:eastAsia="Times New Roman" w:cstheme="minorHAnsi"/>
          <w:b/>
          <w:sz w:val="32"/>
          <w:szCs w:val="32"/>
          <w:u w:val="single"/>
        </w:rPr>
        <w:t>PERMITS</w:t>
      </w:r>
    </w:p>
    <w:p w14:paraId="2287E694" w14:textId="77777777" w:rsidR="00C73EF1" w:rsidRPr="005424DF" w:rsidRDefault="00C73EF1" w:rsidP="00C73EF1">
      <w:pPr>
        <w:spacing w:after="0" w:line="240" w:lineRule="auto"/>
        <w:jc w:val="both"/>
        <w:rPr>
          <w:rFonts w:eastAsia="Times New Roman" w:cstheme="minorHAnsi"/>
          <w:sz w:val="20"/>
          <w:szCs w:val="24"/>
        </w:rPr>
      </w:pPr>
      <w:r w:rsidRPr="008F48A0">
        <w:rPr>
          <w:rFonts w:eastAsiaTheme="minorEastAsia" w:cstheme="minorHAnsi"/>
          <w:b/>
          <w:color w:val="5A5A5A" w:themeColor="text1" w:themeTint="A5"/>
          <w:spacing w:val="15"/>
          <w:sz w:val="24"/>
          <w:szCs w:val="24"/>
        </w:rPr>
        <w:t>P</w:t>
      </w:r>
      <w:r w:rsidRPr="008F48A0">
        <w:rPr>
          <w:rFonts w:eastAsia="Times New Roman" w:cstheme="minorHAnsi"/>
          <w:sz w:val="24"/>
          <w:szCs w:val="24"/>
        </w:rPr>
        <w:t>ermits are issued to and payable by the applicant or organization hosting the event</w:t>
      </w:r>
      <w:r w:rsidRPr="005424DF">
        <w:rPr>
          <w:rFonts w:eastAsia="Times New Roman" w:cstheme="minorHAnsi"/>
          <w:sz w:val="24"/>
          <w:szCs w:val="24"/>
        </w:rPr>
        <w:t>.</w:t>
      </w:r>
    </w:p>
    <w:p w14:paraId="52A58079" w14:textId="77777777" w:rsidR="00C73EF1" w:rsidRPr="005424DF" w:rsidRDefault="00C73EF1" w:rsidP="00C73EF1">
      <w:pPr>
        <w:spacing w:after="0" w:line="240" w:lineRule="auto"/>
        <w:jc w:val="both"/>
        <w:rPr>
          <w:rFonts w:eastAsia="Times New Roman" w:cstheme="minorHAnsi"/>
          <w:b/>
          <w:sz w:val="20"/>
          <w:szCs w:val="24"/>
        </w:rPr>
      </w:pPr>
    </w:p>
    <w:p w14:paraId="323E9174"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sz w:val="24"/>
          <w:szCs w:val="24"/>
        </w:rPr>
        <w:t>Sound Permits</w:t>
      </w:r>
    </w:p>
    <w:p w14:paraId="255ECD68" w14:textId="77777777" w:rsidR="00C73EF1" w:rsidRPr="005424DF" w:rsidRDefault="00C73EF1" w:rsidP="00C73EF1">
      <w:pPr>
        <w:spacing w:after="0" w:line="240" w:lineRule="auto"/>
        <w:jc w:val="both"/>
        <w:rPr>
          <w:rFonts w:eastAsia="Times New Roman" w:cstheme="minorHAnsi"/>
          <w:b/>
          <w:i/>
          <w:sz w:val="24"/>
          <w:szCs w:val="24"/>
        </w:rPr>
      </w:pPr>
      <w:r w:rsidRPr="005424DF">
        <w:rPr>
          <w:rFonts w:eastAsia="Times New Roman" w:cstheme="minorHAnsi"/>
          <w:b/>
          <w:i/>
          <w:sz w:val="24"/>
          <w:szCs w:val="24"/>
        </w:rPr>
        <w:t>512-974-6797 for information, Office of Special Events.</w:t>
      </w:r>
    </w:p>
    <w:p w14:paraId="40FAE673" w14:textId="77777777" w:rsidR="00C73EF1" w:rsidRPr="005424DF" w:rsidRDefault="00C73EF1" w:rsidP="00C73EF1">
      <w:pPr>
        <w:spacing w:after="0" w:line="240" w:lineRule="auto"/>
        <w:jc w:val="both"/>
        <w:rPr>
          <w:rFonts w:eastAsia="Times New Roman" w:cstheme="minorHAnsi"/>
          <w:b/>
          <w:bCs/>
          <w:sz w:val="24"/>
          <w:szCs w:val="24"/>
        </w:rPr>
      </w:pPr>
      <w:r w:rsidRPr="005424DF">
        <w:rPr>
          <w:rFonts w:eastAsia="Times New Roman" w:cstheme="minorHAnsi"/>
          <w:b/>
          <w:bCs/>
          <w:sz w:val="24"/>
          <w:szCs w:val="24"/>
        </w:rPr>
        <w:t>Commercial/Advertising Purposes ($30), Private Party ($20), Public Interest, Political or Non-Profit ($10</w:t>
      </w:r>
      <w:r w:rsidRPr="005424DF">
        <w:rPr>
          <w:rFonts w:eastAsia="Times New Roman" w:cstheme="minorHAnsi"/>
          <w:b/>
          <w:sz w:val="24"/>
          <w:szCs w:val="24"/>
        </w:rPr>
        <w:t>)</w:t>
      </w:r>
    </w:p>
    <w:p w14:paraId="7467912E"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sz w:val="24"/>
          <w:szCs w:val="24"/>
        </w:rPr>
        <w:t xml:space="preserve">10 a.m. – 10 p.m. maximum per park curfew. When allowed, all amplified sound requires a sound permit.  Examples of amplified sound include boom boxes, DJ’s, bands, speakers connected to cell phones, etc.  </w:t>
      </w:r>
      <w:r w:rsidRPr="005424DF">
        <w:rPr>
          <w:rFonts w:eastAsia="Times New Roman" w:cstheme="minorHAnsi"/>
          <w:b/>
          <w:sz w:val="24"/>
          <w:szCs w:val="24"/>
        </w:rPr>
        <w:t>By City Code</w:t>
      </w:r>
      <w:r w:rsidRPr="005424DF">
        <w:rPr>
          <w:rFonts w:eastAsia="Times New Roman" w:cstheme="minorHAnsi"/>
          <w:sz w:val="24"/>
          <w:szCs w:val="24"/>
        </w:rPr>
        <w:t xml:space="preserve">, the parks sound ordinance is limited to 85 </w:t>
      </w:r>
      <w:proofErr w:type="spellStart"/>
      <w:r w:rsidRPr="005424DF">
        <w:rPr>
          <w:rFonts w:eastAsia="Times New Roman" w:cstheme="minorHAnsi"/>
          <w:sz w:val="24"/>
          <w:szCs w:val="24"/>
        </w:rPr>
        <w:t>db</w:t>
      </w:r>
      <w:proofErr w:type="spellEnd"/>
      <w:r w:rsidRPr="005424DF">
        <w:rPr>
          <w:rFonts w:eastAsia="Times New Roman" w:cstheme="minorHAnsi"/>
          <w:sz w:val="24"/>
          <w:szCs w:val="24"/>
        </w:rPr>
        <w:t xml:space="preserve">, as measured at the lesser of 100 feet, or the boundary of the park </w:t>
      </w:r>
      <w:r w:rsidRPr="005424DF">
        <w:rPr>
          <w:rFonts w:eastAsia="Times New Roman" w:cstheme="minorHAnsi"/>
          <w:sz w:val="24"/>
          <w:szCs w:val="24"/>
          <w:u w:val="single"/>
        </w:rPr>
        <w:t>in front of the source</w:t>
      </w:r>
      <w:r w:rsidRPr="005424DF">
        <w:rPr>
          <w:rFonts w:eastAsia="Times New Roman" w:cstheme="minorHAnsi"/>
          <w:sz w:val="24"/>
          <w:szCs w:val="24"/>
        </w:rPr>
        <w:t xml:space="preserve">.  Sound is </w:t>
      </w:r>
      <w:r w:rsidRPr="005424DF">
        <w:rPr>
          <w:rFonts w:eastAsia="Times New Roman" w:cstheme="minorHAnsi"/>
          <w:b/>
          <w:sz w:val="24"/>
          <w:szCs w:val="24"/>
        </w:rPr>
        <w:t>NOT permitted</w:t>
      </w:r>
      <w:r w:rsidRPr="005424DF">
        <w:rPr>
          <w:rFonts w:eastAsia="Times New Roman" w:cstheme="minorHAnsi"/>
          <w:sz w:val="24"/>
          <w:szCs w:val="24"/>
        </w:rPr>
        <w:t xml:space="preserve"> within 100 feet of residentially zoned property. </w:t>
      </w:r>
      <w:r w:rsidRPr="00A6750A">
        <w:rPr>
          <w:rFonts w:eastAsia="Times New Roman" w:cstheme="minorHAnsi"/>
          <w:b/>
          <w:sz w:val="24"/>
          <w:szCs w:val="24"/>
        </w:rPr>
        <w:t>R</w:t>
      </w:r>
      <w:r w:rsidRPr="005424DF">
        <w:rPr>
          <w:rFonts w:eastAsia="Times New Roman" w:cstheme="minorHAnsi"/>
          <w:b/>
          <w:sz w:val="24"/>
          <w:szCs w:val="24"/>
        </w:rPr>
        <w:t>estrictions</w:t>
      </w:r>
      <w:r w:rsidRPr="005424DF">
        <w:rPr>
          <w:rFonts w:eastAsia="Times New Roman" w:cstheme="minorHAnsi"/>
          <w:sz w:val="24"/>
          <w:szCs w:val="24"/>
        </w:rPr>
        <w:t xml:space="preserve"> apply to sound between 100 feet-600 feet of residential property: 8 p.m. limits Sunday through Thursday, and 10 p.m. limits Friday and Saturday.   At all times possible, amplification devices/speakers should be oriented in a fashion as to </w:t>
      </w:r>
      <w:r w:rsidRPr="005424DF">
        <w:rPr>
          <w:rFonts w:eastAsia="Times New Roman" w:cstheme="minorHAnsi"/>
          <w:sz w:val="24"/>
          <w:szCs w:val="24"/>
          <w:u w:val="single"/>
        </w:rPr>
        <w:t>direct sound away from adjacent reservations and area neighborhoods</w:t>
      </w:r>
      <w:r w:rsidRPr="005424DF">
        <w:rPr>
          <w:rFonts w:eastAsia="Times New Roman" w:cstheme="minorHAnsi"/>
          <w:sz w:val="24"/>
          <w:szCs w:val="24"/>
        </w:rPr>
        <w:t>.</w:t>
      </w:r>
    </w:p>
    <w:p w14:paraId="443995E2" w14:textId="77777777" w:rsidR="00C73EF1" w:rsidRPr="005424DF" w:rsidRDefault="00C73EF1" w:rsidP="00C73EF1">
      <w:pPr>
        <w:spacing w:after="0" w:line="240" w:lineRule="auto"/>
        <w:ind w:left="720"/>
        <w:jc w:val="both"/>
        <w:rPr>
          <w:rFonts w:eastAsia="Times New Roman" w:cstheme="minorHAnsi"/>
          <w:sz w:val="24"/>
          <w:szCs w:val="24"/>
        </w:rPr>
      </w:pPr>
    </w:p>
    <w:p w14:paraId="7037E8D3" w14:textId="77777777" w:rsidR="00C73EF1" w:rsidRPr="005424DF" w:rsidRDefault="00C73EF1" w:rsidP="00C73EF1">
      <w:pPr>
        <w:spacing w:after="0" w:line="240" w:lineRule="auto"/>
        <w:ind w:left="720"/>
        <w:jc w:val="both"/>
        <w:rPr>
          <w:rFonts w:eastAsia="Times New Roman" w:cstheme="minorHAnsi"/>
          <w:sz w:val="24"/>
          <w:szCs w:val="24"/>
        </w:rPr>
      </w:pPr>
      <w:r w:rsidRPr="005424DF">
        <w:rPr>
          <w:rFonts w:eastAsia="Times New Roman" w:cstheme="minorHAnsi"/>
          <w:sz w:val="24"/>
          <w:szCs w:val="24"/>
        </w:rPr>
        <w:lastRenderedPageBreak/>
        <w:t xml:space="preserve">Permits are </w:t>
      </w:r>
      <w:r w:rsidRPr="005424DF">
        <w:rPr>
          <w:rFonts w:eastAsia="Times New Roman" w:cstheme="minorHAnsi"/>
          <w:sz w:val="24"/>
          <w:szCs w:val="24"/>
          <w:u w:val="single"/>
        </w:rPr>
        <w:t>ONLY</w:t>
      </w:r>
      <w:r w:rsidRPr="005424DF">
        <w:rPr>
          <w:rFonts w:eastAsia="Times New Roman" w:cstheme="minorHAnsi"/>
          <w:sz w:val="24"/>
          <w:szCs w:val="24"/>
        </w:rPr>
        <w:t xml:space="preserve"> issued to confirmed (paid) reservations for the </w:t>
      </w:r>
      <w:r w:rsidRPr="005424DF">
        <w:rPr>
          <w:rFonts w:eastAsia="Times New Roman" w:cstheme="minorHAnsi"/>
          <w:b/>
          <w:sz w:val="24"/>
          <w:szCs w:val="24"/>
          <w:u w:val="single"/>
        </w:rPr>
        <w:t>DIRECT RENTED SITE</w:t>
      </w:r>
      <w:r w:rsidRPr="005424DF">
        <w:rPr>
          <w:rFonts w:eastAsia="Times New Roman" w:cstheme="minorHAnsi"/>
          <w:sz w:val="24"/>
          <w:szCs w:val="24"/>
        </w:rPr>
        <w:t>.  We do not issue sound permits for vehicles in parks.</w:t>
      </w:r>
    </w:p>
    <w:p w14:paraId="2BEBCBCF" w14:textId="77777777" w:rsidR="00C73EF1" w:rsidRPr="005424DF" w:rsidRDefault="00C73EF1" w:rsidP="00C73EF1">
      <w:pPr>
        <w:spacing w:after="0" w:line="240" w:lineRule="auto"/>
        <w:ind w:left="720"/>
        <w:jc w:val="both"/>
        <w:rPr>
          <w:rFonts w:eastAsia="Times New Roman" w:cstheme="minorHAnsi"/>
          <w:sz w:val="24"/>
          <w:szCs w:val="24"/>
        </w:rPr>
      </w:pPr>
    </w:p>
    <w:p w14:paraId="0FF68012" w14:textId="64DE4528"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 xml:space="preserve">Moonwalk, Inflatables, and Rock Wall Permits </w:t>
      </w:r>
      <w:r w:rsidR="00FF0E1C">
        <w:rPr>
          <w:rFonts w:eastAsia="Times New Roman" w:cstheme="minorHAnsi"/>
          <w:b/>
          <w:sz w:val="24"/>
          <w:szCs w:val="24"/>
        </w:rPr>
        <w:t xml:space="preserve">- </w:t>
      </w:r>
      <w:r w:rsidRPr="005424DF">
        <w:rPr>
          <w:rFonts w:eastAsia="Times New Roman" w:cstheme="minorHAnsi"/>
          <w:b/>
          <w:sz w:val="24"/>
          <w:szCs w:val="24"/>
        </w:rPr>
        <w:t>$10, water for dunking booths</w:t>
      </w:r>
      <w:r w:rsidR="00FF0E1C">
        <w:rPr>
          <w:rFonts w:eastAsia="Times New Roman" w:cstheme="minorHAnsi"/>
          <w:b/>
          <w:sz w:val="24"/>
          <w:szCs w:val="24"/>
        </w:rPr>
        <w:t xml:space="preserve"> - $50</w:t>
      </w:r>
      <w:r w:rsidRPr="005424DF">
        <w:rPr>
          <w:rFonts w:eastAsia="Times New Roman" w:cstheme="minorHAnsi"/>
          <w:b/>
          <w:sz w:val="24"/>
          <w:szCs w:val="24"/>
        </w:rPr>
        <w:t xml:space="preserve">:  </w:t>
      </w:r>
      <w:r w:rsidRPr="005424DF">
        <w:rPr>
          <w:rFonts w:eastAsia="Times New Roman" w:cstheme="minorHAnsi"/>
          <w:sz w:val="24"/>
          <w:szCs w:val="24"/>
        </w:rPr>
        <w:t xml:space="preserve">Permits for </w:t>
      </w:r>
      <w:r w:rsidRPr="005424DF">
        <w:rPr>
          <w:rFonts w:eastAsia="Times New Roman" w:cstheme="minorHAnsi"/>
          <w:sz w:val="24"/>
          <w:szCs w:val="24"/>
          <w:u w:val="single"/>
        </w:rPr>
        <w:t>moonwalks, rock walls, and dunking booths</w:t>
      </w:r>
      <w:r w:rsidRPr="005424DF">
        <w:rPr>
          <w:rFonts w:eastAsia="Times New Roman" w:cstheme="minorHAnsi"/>
          <w:sz w:val="24"/>
          <w:szCs w:val="24"/>
        </w:rPr>
        <w:t xml:space="preserve"> are issued to </w:t>
      </w:r>
      <w:r w:rsidRPr="005424DF">
        <w:rPr>
          <w:rFonts w:eastAsia="Times New Roman" w:cstheme="minorHAnsi"/>
          <w:b/>
          <w:sz w:val="24"/>
          <w:szCs w:val="24"/>
          <w:u w:val="single"/>
        </w:rPr>
        <w:t>PAID</w:t>
      </w:r>
      <w:r w:rsidRPr="005424DF">
        <w:rPr>
          <w:rFonts w:eastAsia="Times New Roman" w:cstheme="minorHAnsi"/>
          <w:b/>
          <w:sz w:val="24"/>
          <w:szCs w:val="24"/>
        </w:rPr>
        <w:t xml:space="preserve"> </w:t>
      </w:r>
      <w:r w:rsidRPr="005424DF">
        <w:rPr>
          <w:rFonts w:eastAsia="Times New Roman" w:cstheme="minorHAnsi"/>
          <w:sz w:val="24"/>
          <w:szCs w:val="24"/>
        </w:rPr>
        <w:t xml:space="preserve">reservations at </w:t>
      </w:r>
      <w:r w:rsidRPr="005424DF">
        <w:rPr>
          <w:rFonts w:eastAsia="Times New Roman" w:cstheme="minorHAnsi"/>
          <w:b/>
          <w:sz w:val="24"/>
          <w:szCs w:val="24"/>
          <w:u w:val="single"/>
        </w:rPr>
        <w:t>ALLOWABLE SITES</w:t>
      </w:r>
      <w:r w:rsidRPr="005424DF">
        <w:rPr>
          <w:rFonts w:eastAsia="Times New Roman" w:cstheme="minorHAnsi"/>
          <w:sz w:val="24"/>
          <w:szCs w:val="24"/>
        </w:rPr>
        <w:t xml:space="preserve">.  Please note your intent at the time the reservation is made.  Companies must have on file or provide the City with required insurance and be inspected/certified by the State of Texas.  Information is INCLUDED with picnic packets or </w:t>
      </w:r>
      <w:r w:rsidRPr="005424DF">
        <w:rPr>
          <w:rFonts w:eastAsia="Times New Roman" w:cstheme="minorHAnsi"/>
          <w:sz w:val="24"/>
          <w:szCs w:val="24"/>
          <w:u w:val="single"/>
        </w:rPr>
        <w:t xml:space="preserve">find the list in the “policies” section </w:t>
      </w:r>
      <w:hyperlink r:id="rId22" w:history="1">
        <w:r w:rsidRPr="005424DF">
          <w:rPr>
            <w:rFonts w:eastAsia="Times New Roman" w:cstheme="minorHAnsi"/>
            <w:color w:val="0563C1" w:themeColor="hyperlink"/>
            <w:sz w:val="24"/>
            <w:szCs w:val="24"/>
            <w:u w:val="single"/>
          </w:rPr>
          <w:t>online</w:t>
        </w:r>
      </w:hyperlink>
      <w:r w:rsidRPr="005424DF">
        <w:rPr>
          <w:rFonts w:eastAsia="Times New Roman" w:cstheme="minorHAnsi"/>
          <w:sz w:val="24"/>
          <w:szCs w:val="24"/>
          <w:u w:val="single"/>
        </w:rPr>
        <w:t>.).</w:t>
      </w:r>
      <w:r w:rsidRPr="005424DF">
        <w:rPr>
          <w:rFonts w:eastAsia="Times New Roman" w:cstheme="minorHAnsi"/>
          <w:sz w:val="24"/>
          <w:szCs w:val="24"/>
        </w:rPr>
        <w:t xml:space="preserve">  Vending without a permit subjects user and/or company to suspension from permitting eligibility.  </w:t>
      </w:r>
      <w:r>
        <w:rPr>
          <w:rFonts w:eastAsia="Times New Roman" w:cstheme="minorHAnsi"/>
          <w:b/>
          <w:sz w:val="24"/>
          <w:szCs w:val="24"/>
        </w:rPr>
        <w:t>Miniature trains, petting zoos, carnival rides, water/splash slides, w</w:t>
      </w:r>
      <w:r w:rsidRPr="008F48A0">
        <w:rPr>
          <w:rFonts w:eastAsia="Times New Roman" w:cstheme="minorHAnsi"/>
          <w:b/>
          <w:sz w:val="24"/>
          <w:szCs w:val="24"/>
        </w:rPr>
        <w:t xml:space="preserve">ish lanterns, water balloons, and balloon release </w:t>
      </w:r>
      <w:r w:rsidRPr="008F48A0">
        <w:rPr>
          <w:rFonts w:eastAsia="Times New Roman" w:cstheme="minorHAnsi"/>
          <w:sz w:val="24"/>
          <w:szCs w:val="24"/>
        </w:rPr>
        <w:t>are NOT permitted at any time.</w:t>
      </w:r>
    </w:p>
    <w:p w14:paraId="7E9BEB08" w14:textId="77777777" w:rsidR="00C73EF1" w:rsidRPr="005424DF" w:rsidRDefault="00C73EF1" w:rsidP="00C73EF1">
      <w:pPr>
        <w:spacing w:after="0" w:line="240" w:lineRule="auto"/>
        <w:jc w:val="both"/>
        <w:rPr>
          <w:rFonts w:eastAsia="Times New Roman" w:cstheme="minorHAnsi"/>
          <w:b/>
          <w:sz w:val="24"/>
          <w:szCs w:val="24"/>
        </w:rPr>
      </w:pPr>
    </w:p>
    <w:p w14:paraId="3E949076"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PARD Alcohol Sales Permit Application Fee and State Issued TABC Permit ($30):</w:t>
      </w:r>
      <w:r w:rsidRPr="005424DF">
        <w:rPr>
          <w:rFonts w:eastAsia="Times New Roman" w:cstheme="minorHAnsi"/>
          <w:sz w:val="24"/>
          <w:szCs w:val="24"/>
        </w:rPr>
        <w:t xml:space="preserve">  Permits for any event requesting permission </w:t>
      </w:r>
      <w:r>
        <w:rPr>
          <w:rFonts w:eastAsia="Times New Roman" w:cstheme="minorHAnsi"/>
          <w:sz w:val="24"/>
          <w:szCs w:val="24"/>
        </w:rPr>
        <w:t xml:space="preserve">to </w:t>
      </w:r>
      <w:r>
        <w:rPr>
          <w:rFonts w:eastAsia="Times New Roman" w:cstheme="minorHAnsi"/>
          <w:sz w:val="24"/>
          <w:szCs w:val="24"/>
          <w:u w:val="single"/>
        </w:rPr>
        <w:t xml:space="preserve">sell alcohol </w:t>
      </w:r>
      <w:r w:rsidRPr="005424DF">
        <w:rPr>
          <w:rFonts w:eastAsia="Times New Roman" w:cstheme="minorHAnsi"/>
          <w:sz w:val="24"/>
          <w:szCs w:val="24"/>
          <w:u w:val="single"/>
        </w:rPr>
        <w:t xml:space="preserve">require a </w:t>
      </w:r>
      <w:hyperlink r:id="rId23" w:history="1">
        <w:r w:rsidRPr="005424DF">
          <w:rPr>
            <w:rFonts w:eastAsia="Times New Roman" w:cstheme="minorHAnsi"/>
            <w:color w:val="0563C1" w:themeColor="hyperlink"/>
            <w:sz w:val="24"/>
            <w:szCs w:val="24"/>
            <w:u w:val="single"/>
          </w:rPr>
          <w:t>TABC permit</w:t>
        </w:r>
      </w:hyperlink>
      <w:r w:rsidRPr="005424DF">
        <w:rPr>
          <w:rFonts w:eastAsia="Times New Roman" w:cstheme="minorHAnsi"/>
          <w:sz w:val="24"/>
          <w:szCs w:val="24"/>
        </w:rPr>
        <w:t>.  Due at the time of submission of TABC permit application to the City for signature. With prior PARD approval, alcohol sales require hiring of licensed peace officers, liquor liability insurance and alcohol service in a building or fenced park site with monitored event doors/gates.  In general, alcohol is considered a “sale” if funds are required for purchase, alcohol comes with a ticket required for admission, or where the price of “attending” includes alcohol.</w:t>
      </w:r>
    </w:p>
    <w:p w14:paraId="6476D0C3" w14:textId="77777777" w:rsidR="00C73EF1" w:rsidRPr="005424DF" w:rsidRDefault="00C73EF1" w:rsidP="00C73EF1">
      <w:pPr>
        <w:spacing w:after="0" w:line="240" w:lineRule="auto"/>
        <w:jc w:val="both"/>
        <w:rPr>
          <w:rFonts w:eastAsia="Times New Roman" w:cstheme="minorHAnsi"/>
          <w:sz w:val="24"/>
          <w:szCs w:val="24"/>
        </w:rPr>
      </w:pPr>
    </w:p>
    <w:p w14:paraId="3D33B723" w14:textId="77777777" w:rsidR="00C73EF1" w:rsidRPr="005424DF" w:rsidRDefault="00F20DC5" w:rsidP="00C73EF1">
      <w:pPr>
        <w:numPr>
          <w:ilvl w:val="0"/>
          <w:numId w:val="10"/>
        </w:numPr>
        <w:spacing w:after="0" w:line="240" w:lineRule="auto"/>
        <w:contextualSpacing/>
        <w:jc w:val="both"/>
        <w:rPr>
          <w:rFonts w:eastAsia="Times New Roman" w:cstheme="minorHAnsi"/>
          <w:sz w:val="24"/>
          <w:szCs w:val="24"/>
        </w:rPr>
      </w:pPr>
      <w:hyperlink r:id="rId24" w:history="1">
        <w:r w:rsidR="00C73EF1" w:rsidRPr="005424DF">
          <w:rPr>
            <w:rFonts w:eastAsia="Times New Roman" w:cstheme="minorHAnsi"/>
            <w:color w:val="0563C1" w:themeColor="hyperlink"/>
            <w:sz w:val="24"/>
            <w:szCs w:val="24"/>
            <w:u w:val="single"/>
          </w:rPr>
          <w:t>Alcohol Permitting Process</w:t>
        </w:r>
      </w:hyperlink>
    </w:p>
    <w:p w14:paraId="04057B95" w14:textId="77777777" w:rsidR="00C73EF1" w:rsidRPr="00A6750A" w:rsidRDefault="00F20DC5" w:rsidP="00C73EF1">
      <w:pPr>
        <w:numPr>
          <w:ilvl w:val="0"/>
          <w:numId w:val="10"/>
        </w:numPr>
        <w:spacing w:after="0" w:line="240" w:lineRule="auto"/>
        <w:contextualSpacing/>
        <w:jc w:val="both"/>
        <w:rPr>
          <w:rFonts w:eastAsia="Times New Roman" w:cstheme="minorHAnsi"/>
          <w:sz w:val="24"/>
          <w:szCs w:val="24"/>
        </w:rPr>
      </w:pPr>
      <w:hyperlink r:id="rId25" w:history="1">
        <w:r w:rsidR="00C73EF1" w:rsidRPr="005424DF">
          <w:rPr>
            <w:rFonts w:eastAsia="Times New Roman" w:cstheme="minorHAnsi"/>
            <w:color w:val="0563C1" w:themeColor="hyperlink"/>
            <w:sz w:val="24"/>
            <w:szCs w:val="24"/>
            <w:u w:val="single"/>
          </w:rPr>
          <w:t>Alcohol Service Standards</w:t>
        </w:r>
      </w:hyperlink>
    </w:p>
    <w:p w14:paraId="6162A9A4" w14:textId="77777777" w:rsidR="00C73EF1" w:rsidRDefault="00C73EF1" w:rsidP="00C73EF1">
      <w:pPr>
        <w:spacing w:after="0" w:line="240" w:lineRule="auto"/>
        <w:ind w:left="720"/>
        <w:contextualSpacing/>
        <w:jc w:val="both"/>
        <w:rPr>
          <w:rFonts w:eastAsia="Times New Roman" w:cstheme="minorHAnsi"/>
          <w:sz w:val="24"/>
          <w:szCs w:val="24"/>
        </w:rPr>
      </w:pPr>
    </w:p>
    <w:p w14:paraId="2112E05B" w14:textId="77777777" w:rsidR="00C73EF1" w:rsidRDefault="00C73EF1" w:rsidP="00C73EF1">
      <w:pPr>
        <w:spacing w:after="0" w:line="240" w:lineRule="auto"/>
        <w:contextualSpacing/>
        <w:jc w:val="both"/>
        <w:rPr>
          <w:rFonts w:eastAsia="Times New Roman" w:cstheme="minorHAnsi"/>
          <w:sz w:val="24"/>
          <w:szCs w:val="24"/>
        </w:rPr>
      </w:pPr>
      <w:r w:rsidRPr="00D66AB6">
        <w:rPr>
          <w:rFonts w:eastAsia="Times New Roman" w:cstheme="minorHAnsi"/>
          <w:b/>
          <w:sz w:val="24"/>
          <w:szCs w:val="24"/>
        </w:rPr>
        <w:t>Health Catering and Concessions Permits</w:t>
      </w:r>
      <w:r w:rsidRPr="00D66AB6">
        <w:rPr>
          <w:rFonts w:eastAsia="Times New Roman" w:cstheme="minorHAnsi"/>
          <w:sz w:val="24"/>
          <w:szCs w:val="24"/>
        </w:rPr>
        <w:t xml:space="preserve">:  Must be approved by the Parks Department and is subject to approval and permitting by the </w:t>
      </w:r>
      <w:hyperlink r:id="rId26" w:history="1">
        <w:r w:rsidRPr="00D66AB6">
          <w:rPr>
            <w:rFonts w:eastAsia="Times New Roman" w:cstheme="minorHAnsi"/>
            <w:color w:val="0563C1" w:themeColor="hyperlink"/>
            <w:sz w:val="24"/>
            <w:szCs w:val="24"/>
            <w:u w:val="single"/>
          </w:rPr>
          <w:t>Austin Travis County Health and Human Services Department.</w:t>
        </w:r>
      </w:hyperlink>
    </w:p>
    <w:p w14:paraId="6C35CC7C" w14:textId="77777777" w:rsidR="00C73EF1" w:rsidRPr="00A6750A" w:rsidRDefault="00C73EF1" w:rsidP="00C73EF1">
      <w:pPr>
        <w:spacing w:after="0" w:line="240" w:lineRule="auto"/>
        <w:contextualSpacing/>
        <w:jc w:val="both"/>
        <w:rPr>
          <w:rFonts w:eastAsia="Times New Roman" w:cstheme="minorHAnsi"/>
          <w:sz w:val="24"/>
          <w:szCs w:val="24"/>
        </w:rPr>
      </w:pPr>
    </w:p>
    <w:p w14:paraId="66F2B18C"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 xml:space="preserve">Vending, Concessions, and/or Solicitation or Collection of Funds/Money:  </w:t>
      </w:r>
      <w:r w:rsidRPr="005424DF">
        <w:rPr>
          <w:rFonts w:eastAsia="Times New Roman" w:cstheme="minorHAnsi"/>
          <w:sz w:val="24"/>
          <w:szCs w:val="24"/>
        </w:rPr>
        <w:t>Solicitation, admission or other charges, money-raising activities, and/or sales are not allowed without the approval of PARD management. Such events are required to show proof of General Liability insurance.  Additionally entities or vendors must be registered with the State of Texas and h</w:t>
      </w:r>
      <w:r>
        <w:rPr>
          <w:rFonts w:eastAsia="Times New Roman" w:cstheme="minorHAnsi"/>
          <w:sz w:val="24"/>
          <w:szCs w:val="24"/>
        </w:rPr>
        <w:t>ave a valid sales and use tax ID</w:t>
      </w:r>
      <w:r w:rsidRPr="005424DF">
        <w:rPr>
          <w:rFonts w:eastAsia="Times New Roman" w:cstheme="minorHAnsi"/>
          <w:sz w:val="24"/>
          <w:szCs w:val="24"/>
        </w:rPr>
        <w:t xml:space="preserve">.  </w:t>
      </w:r>
    </w:p>
    <w:p w14:paraId="0792357C" w14:textId="77777777" w:rsidR="00C73EF1" w:rsidRPr="005424DF" w:rsidRDefault="00C73EF1" w:rsidP="00C73EF1">
      <w:pPr>
        <w:tabs>
          <w:tab w:val="left" w:pos="0"/>
          <w:tab w:val="left" w:pos="1440"/>
          <w:tab w:val="left" w:pos="5760"/>
        </w:tabs>
        <w:spacing w:after="0" w:line="240" w:lineRule="auto"/>
        <w:jc w:val="both"/>
        <w:rPr>
          <w:rFonts w:eastAsia="Times New Roman" w:cstheme="minorHAnsi"/>
          <w:b/>
          <w:caps/>
          <w:color w:val="000000"/>
          <w:sz w:val="24"/>
          <w:szCs w:val="24"/>
          <w:u w:val="single"/>
        </w:rPr>
      </w:pPr>
    </w:p>
    <w:p w14:paraId="0F1A7F8F" w14:textId="77777777" w:rsidR="00C73EF1" w:rsidRDefault="00C73EF1" w:rsidP="00C73EF1">
      <w:pPr>
        <w:spacing w:line="240" w:lineRule="auto"/>
        <w:jc w:val="both"/>
        <w:rPr>
          <w:rFonts w:eastAsia="Times New Roman" w:cstheme="minorHAnsi"/>
          <w:b/>
          <w:sz w:val="32"/>
          <w:szCs w:val="32"/>
          <w:u w:val="single"/>
        </w:rPr>
      </w:pPr>
    </w:p>
    <w:p w14:paraId="069C5C8E" w14:textId="77777777" w:rsidR="00C73EF1" w:rsidRDefault="00C73EF1" w:rsidP="00C73EF1">
      <w:pPr>
        <w:spacing w:line="240" w:lineRule="auto"/>
        <w:jc w:val="both"/>
        <w:rPr>
          <w:rFonts w:eastAsia="Times New Roman" w:cstheme="minorHAnsi"/>
          <w:b/>
          <w:sz w:val="32"/>
          <w:szCs w:val="32"/>
          <w:u w:val="single"/>
        </w:rPr>
      </w:pPr>
    </w:p>
    <w:p w14:paraId="379771A1" w14:textId="77777777" w:rsidR="00C73EF1" w:rsidRDefault="00C73EF1" w:rsidP="00C73EF1">
      <w:pPr>
        <w:spacing w:after="0" w:line="240" w:lineRule="auto"/>
        <w:rPr>
          <w:rFonts w:eastAsia="Times New Roman" w:cstheme="minorHAnsi"/>
          <w:b/>
          <w:sz w:val="32"/>
          <w:szCs w:val="32"/>
          <w:u w:val="single"/>
        </w:rPr>
      </w:pPr>
    </w:p>
    <w:p w14:paraId="47EEF040" w14:textId="77777777" w:rsidR="00C73EF1" w:rsidRPr="00093BB4" w:rsidRDefault="00C73EF1" w:rsidP="00C73EF1">
      <w:pPr>
        <w:spacing w:after="0" w:line="240" w:lineRule="auto"/>
        <w:jc w:val="both"/>
        <w:rPr>
          <w:rFonts w:eastAsia="Times New Roman" w:cstheme="minorHAnsi"/>
          <w:color w:val="000000" w:themeColor="text1"/>
          <w:sz w:val="24"/>
          <w:szCs w:val="24"/>
          <w:u w:val="single"/>
        </w:rPr>
      </w:pPr>
      <w:r w:rsidRPr="005424DF">
        <w:rPr>
          <w:rFonts w:eastAsia="Times New Roman" w:cstheme="minorHAnsi"/>
          <w:color w:val="000000" w:themeColor="text1"/>
          <w:sz w:val="24"/>
          <w:szCs w:val="24"/>
          <w:u w:val="single"/>
        </w:rPr>
        <w:lastRenderedPageBreak/>
        <w:t>Observed Holidays - No Reservation Periods</w:t>
      </w:r>
      <w:r>
        <w:rPr>
          <w:rFonts w:eastAsia="Times New Roman" w:cstheme="minorHAnsi"/>
          <w:color w:val="000000" w:themeColor="text1"/>
          <w:sz w:val="24"/>
          <w:szCs w:val="24"/>
          <w:u w:val="single"/>
        </w:rPr>
        <w:t>!</w:t>
      </w:r>
      <w:r>
        <w:rPr>
          <w:rFonts w:eastAsia="Times New Roman" w:cstheme="minorHAnsi"/>
          <w:color w:val="000000" w:themeColor="text1"/>
          <w:sz w:val="24"/>
          <w:szCs w:val="24"/>
        </w:rPr>
        <w:t xml:space="preserve"> </w:t>
      </w:r>
      <w:r w:rsidRPr="005424DF">
        <w:rPr>
          <w:rFonts w:eastAsia="Times New Roman" w:cstheme="minorHAnsi"/>
          <w:sz w:val="24"/>
          <w:szCs w:val="24"/>
        </w:rPr>
        <w:t xml:space="preserve">On a limited number of Federal </w:t>
      </w:r>
      <w:r w:rsidRPr="005424DF">
        <w:rPr>
          <w:rFonts w:eastAsia="Times New Roman" w:cstheme="minorHAnsi"/>
          <w:sz w:val="24"/>
          <w:szCs w:val="24"/>
          <w:u w:val="single"/>
        </w:rPr>
        <w:t>Holidays</w:t>
      </w:r>
      <w:r w:rsidRPr="005424DF">
        <w:rPr>
          <w:rFonts w:eastAsia="Times New Roman" w:cstheme="minorHAnsi"/>
          <w:sz w:val="24"/>
          <w:szCs w:val="24"/>
        </w:rPr>
        <w:t xml:space="preserve"> or </w:t>
      </w:r>
      <w:r w:rsidRPr="005424DF">
        <w:rPr>
          <w:rFonts w:eastAsia="Times New Roman" w:cstheme="minorHAnsi"/>
          <w:sz w:val="24"/>
          <w:szCs w:val="24"/>
          <w:u w:val="single"/>
        </w:rPr>
        <w:t>Observances</w:t>
      </w:r>
      <w:r w:rsidRPr="005424DF">
        <w:rPr>
          <w:rFonts w:eastAsia="Times New Roman" w:cstheme="minorHAnsi"/>
          <w:sz w:val="24"/>
          <w:szCs w:val="24"/>
        </w:rPr>
        <w:t xml:space="preserve"> and other dates, the Parks and Recreation Department does not coordinate reservations for picnic sites or facilities due to the high volume of public use.  </w:t>
      </w:r>
      <w:r w:rsidRPr="005424DF">
        <w:rPr>
          <w:rFonts w:eastAsia="Times New Roman" w:cstheme="minorHAnsi"/>
          <w:b/>
          <w:sz w:val="24"/>
          <w:szCs w:val="24"/>
        </w:rPr>
        <w:t xml:space="preserve">On these dates, all picnic sites are </w:t>
      </w:r>
      <w:r w:rsidRPr="005424DF">
        <w:rPr>
          <w:rFonts w:eastAsia="Times New Roman" w:cstheme="minorHAnsi"/>
          <w:b/>
          <w:sz w:val="24"/>
          <w:szCs w:val="24"/>
          <w:u w:val="single"/>
        </w:rPr>
        <w:t>first-come first-served</w:t>
      </w:r>
      <w:r w:rsidRPr="005424DF">
        <w:rPr>
          <w:rFonts w:eastAsia="Times New Roman" w:cstheme="minorHAnsi"/>
          <w:b/>
          <w:sz w:val="24"/>
          <w:szCs w:val="24"/>
        </w:rPr>
        <w:t xml:space="preserve">. </w:t>
      </w:r>
      <w:r>
        <w:rPr>
          <w:rFonts w:eastAsia="Times New Roman" w:cstheme="minorHAnsi"/>
          <w:sz w:val="24"/>
          <w:szCs w:val="24"/>
        </w:rPr>
        <w:t>Some variance based on calendar year.</w:t>
      </w:r>
    </w:p>
    <w:p w14:paraId="34839B05" w14:textId="77777777" w:rsidR="00C73EF1" w:rsidRPr="005424DF" w:rsidRDefault="00C73EF1" w:rsidP="00C73EF1">
      <w:pPr>
        <w:spacing w:after="0" w:line="240" w:lineRule="auto"/>
        <w:rPr>
          <w:rFonts w:eastAsia="Times New Roman" w:cstheme="minorHAnsi"/>
          <w:sz w:val="24"/>
          <w:szCs w:val="24"/>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3114"/>
        <w:gridCol w:w="3357"/>
        <w:gridCol w:w="2164"/>
      </w:tblGrid>
      <w:tr w:rsidR="00C73EF1" w:rsidRPr="005424DF" w14:paraId="11CEAFC0" w14:textId="77777777" w:rsidTr="00B87B09">
        <w:trPr>
          <w:trHeight w:val="388"/>
        </w:trPr>
        <w:tc>
          <w:tcPr>
            <w:tcW w:w="1289" w:type="dxa"/>
            <w:shd w:val="clear" w:color="auto" w:fill="99CC00"/>
          </w:tcPr>
          <w:p w14:paraId="37DEEB81" w14:textId="77777777" w:rsidR="00C73EF1" w:rsidRPr="005424DF" w:rsidRDefault="00C73EF1" w:rsidP="00B87B09">
            <w:pPr>
              <w:spacing w:after="0" w:line="240" w:lineRule="auto"/>
              <w:jc w:val="center"/>
              <w:rPr>
                <w:rFonts w:eastAsia="Times New Roman" w:cstheme="minorHAnsi"/>
                <w:b/>
                <w:sz w:val="24"/>
                <w:szCs w:val="24"/>
              </w:rPr>
            </w:pPr>
            <w:r w:rsidRPr="005424DF">
              <w:rPr>
                <w:rFonts w:eastAsia="Times New Roman" w:cstheme="minorHAnsi"/>
                <w:b/>
                <w:sz w:val="24"/>
                <w:szCs w:val="24"/>
              </w:rPr>
              <w:t>Month</w:t>
            </w:r>
          </w:p>
        </w:tc>
        <w:tc>
          <w:tcPr>
            <w:tcW w:w="3115" w:type="dxa"/>
            <w:shd w:val="clear" w:color="auto" w:fill="99CC00"/>
          </w:tcPr>
          <w:p w14:paraId="7DFD81C9" w14:textId="77777777" w:rsidR="00C73EF1" w:rsidRPr="005424DF" w:rsidRDefault="00C73EF1" w:rsidP="00B87B09">
            <w:pPr>
              <w:spacing w:after="0" w:line="240" w:lineRule="auto"/>
              <w:jc w:val="center"/>
              <w:rPr>
                <w:rFonts w:eastAsia="Times New Roman" w:cstheme="minorHAnsi"/>
                <w:b/>
                <w:sz w:val="24"/>
                <w:szCs w:val="24"/>
              </w:rPr>
            </w:pPr>
            <w:r w:rsidRPr="005424DF">
              <w:rPr>
                <w:rFonts w:eastAsia="Times New Roman" w:cstheme="minorHAnsi"/>
                <w:b/>
                <w:sz w:val="24"/>
                <w:szCs w:val="24"/>
              </w:rPr>
              <w:t>Holiday</w:t>
            </w:r>
          </w:p>
        </w:tc>
        <w:tc>
          <w:tcPr>
            <w:tcW w:w="3359" w:type="dxa"/>
            <w:shd w:val="clear" w:color="auto" w:fill="99CC00"/>
          </w:tcPr>
          <w:p w14:paraId="0168F8A1" w14:textId="77777777" w:rsidR="00C73EF1" w:rsidRPr="005424DF" w:rsidRDefault="00C73EF1" w:rsidP="00B87B09">
            <w:pPr>
              <w:spacing w:after="0" w:line="240" w:lineRule="auto"/>
              <w:jc w:val="center"/>
              <w:rPr>
                <w:rFonts w:eastAsia="Times New Roman" w:cstheme="minorHAnsi"/>
                <w:b/>
                <w:sz w:val="24"/>
                <w:szCs w:val="24"/>
              </w:rPr>
            </w:pPr>
            <w:r w:rsidRPr="005424DF">
              <w:rPr>
                <w:rFonts w:eastAsia="Times New Roman" w:cstheme="minorHAnsi"/>
                <w:b/>
                <w:sz w:val="24"/>
                <w:szCs w:val="24"/>
              </w:rPr>
              <w:t>Length of Observance</w:t>
            </w:r>
          </w:p>
        </w:tc>
        <w:tc>
          <w:tcPr>
            <w:tcW w:w="2165" w:type="dxa"/>
            <w:shd w:val="clear" w:color="auto" w:fill="99CC00"/>
          </w:tcPr>
          <w:p w14:paraId="3316EEAA" w14:textId="77777777" w:rsidR="00C73EF1" w:rsidRPr="005424DF" w:rsidRDefault="00C73EF1" w:rsidP="00B87B09">
            <w:pPr>
              <w:spacing w:after="0" w:line="240" w:lineRule="auto"/>
              <w:jc w:val="center"/>
              <w:rPr>
                <w:rFonts w:eastAsia="Times New Roman" w:cstheme="minorHAnsi"/>
                <w:b/>
                <w:sz w:val="24"/>
                <w:szCs w:val="24"/>
              </w:rPr>
            </w:pPr>
            <w:r w:rsidRPr="005424DF">
              <w:rPr>
                <w:rFonts w:eastAsia="Times New Roman" w:cstheme="minorHAnsi"/>
                <w:b/>
                <w:sz w:val="24"/>
                <w:szCs w:val="24"/>
              </w:rPr>
              <w:t>Type of Holiday</w:t>
            </w:r>
          </w:p>
        </w:tc>
      </w:tr>
      <w:tr w:rsidR="00C73EF1" w:rsidRPr="005424DF" w14:paraId="5E0208F0" w14:textId="77777777" w:rsidTr="00B87B09">
        <w:trPr>
          <w:trHeight w:val="776"/>
        </w:trPr>
        <w:tc>
          <w:tcPr>
            <w:tcW w:w="1289" w:type="dxa"/>
            <w:shd w:val="clear" w:color="auto" w:fill="auto"/>
            <w:vAlign w:val="center"/>
          </w:tcPr>
          <w:p w14:paraId="41391C5F"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January</w:t>
            </w:r>
          </w:p>
        </w:tc>
        <w:tc>
          <w:tcPr>
            <w:tcW w:w="3115" w:type="dxa"/>
            <w:shd w:val="clear" w:color="auto" w:fill="auto"/>
            <w:vAlign w:val="center"/>
          </w:tcPr>
          <w:p w14:paraId="470252DF"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New Year’s Day</w:t>
            </w:r>
          </w:p>
        </w:tc>
        <w:tc>
          <w:tcPr>
            <w:tcW w:w="3359" w:type="dxa"/>
            <w:shd w:val="clear" w:color="auto" w:fill="auto"/>
            <w:vAlign w:val="center"/>
          </w:tcPr>
          <w:p w14:paraId="3F321BD0"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Day Only</w:t>
            </w:r>
          </w:p>
        </w:tc>
        <w:tc>
          <w:tcPr>
            <w:tcW w:w="2165" w:type="dxa"/>
            <w:shd w:val="clear" w:color="auto" w:fill="auto"/>
            <w:vAlign w:val="center"/>
          </w:tcPr>
          <w:p w14:paraId="0061DC7F"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4554B71F"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7F689066" w14:textId="77777777" w:rsidTr="00B87B09">
        <w:trPr>
          <w:trHeight w:val="776"/>
        </w:trPr>
        <w:tc>
          <w:tcPr>
            <w:tcW w:w="1289" w:type="dxa"/>
            <w:shd w:val="clear" w:color="auto" w:fill="auto"/>
            <w:vAlign w:val="center"/>
          </w:tcPr>
          <w:p w14:paraId="0F1DBDE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January</w:t>
            </w:r>
          </w:p>
        </w:tc>
        <w:tc>
          <w:tcPr>
            <w:tcW w:w="3115" w:type="dxa"/>
            <w:shd w:val="clear" w:color="auto" w:fill="auto"/>
            <w:vAlign w:val="center"/>
          </w:tcPr>
          <w:p w14:paraId="030AEAD0"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MLK Day</w:t>
            </w:r>
          </w:p>
          <w:p w14:paraId="54DEE143"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3</w:t>
            </w:r>
            <w:r w:rsidRPr="005424DF">
              <w:rPr>
                <w:rFonts w:eastAsia="Times New Roman" w:cstheme="minorHAnsi"/>
                <w:sz w:val="24"/>
                <w:szCs w:val="24"/>
                <w:vertAlign w:val="superscript"/>
              </w:rPr>
              <w:t>rd</w:t>
            </w:r>
            <w:r w:rsidRPr="005424DF">
              <w:rPr>
                <w:rFonts w:eastAsia="Times New Roman" w:cstheme="minorHAnsi"/>
                <w:sz w:val="24"/>
                <w:szCs w:val="24"/>
              </w:rPr>
              <w:t xml:space="preserve"> Monday in January</w:t>
            </w:r>
          </w:p>
        </w:tc>
        <w:tc>
          <w:tcPr>
            <w:tcW w:w="3359" w:type="dxa"/>
            <w:shd w:val="clear" w:color="auto" w:fill="auto"/>
            <w:vAlign w:val="center"/>
          </w:tcPr>
          <w:p w14:paraId="0574ADEC"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Day Only</w:t>
            </w:r>
          </w:p>
        </w:tc>
        <w:tc>
          <w:tcPr>
            <w:tcW w:w="2165" w:type="dxa"/>
            <w:shd w:val="clear" w:color="auto" w:fill="auto"/>
            <w:vAlign w:val="center"/>
          </w:tcPr>
          <w:p w14:paraId="6840F46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1EECD9B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6C7761B2" w14:textId="77777777" w:rsidTr="00B87B09">
        <w:trPr>
          <w:trHeight w:val="802"/>
        </w:trPr>
        <w:tc>
          <w:tcPr>
            <w:tcW w:w="1289" w:type="dxa"/>
            <w:shd w:val="clear" w:color="auto" w:fill="auto"/>
            <w:vAlign w:val="center"/>
          </w:tcPr>
          <w:p w14:paraId="69789A3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February</w:t>
            </w:r>
          </w:p>
        </w:tc>
        <w:tc>
          <w:tcPr>
            <w:tcW w:w="3115" w:type="dxa"/>
            <w:shd w:val="clear" w:color="auto" w:fill="auto"/>
            <w:vAlign w:val="center"/>
          </w:tcPr>
          <w:p w14:paraId="52C1A8F7"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President’s Day</w:t>
            </w:r>
          </w:p>
          <w:p w14:paraId="6A7BFC45"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3</w:t>
            </w:r>
            <w:r w:rsidRPr="005424DF">
              <w:rPr>
                <w:rFonts w:eastAsia="Times New Roman" w:cstheme="minorHAnsi"/>
                <w:sz w:val="24"/>
                <w:szCs w:val="24"/>
                <w:vertAlign w:val="superscript"/>
              </w:rPr>
              <w:t>rd</w:t>
            </w:r>
            <w:r w:rsidRPr="005424DF">
              <w:rPr>
                <w:rFonts w:eastAsia="Times New Roman" w:cstheme="minorHAnsi"/>
                <w:sz w:val="24"/>
                <w:szCs w:val="24"/>
              </w:rPr>
              <w:t xml:space="preserve"> Monday in February</w:t>
            </w:r>
          </w:p>
        </w:tc>
        <w:tc>
          <w:tcPr>
            <w:tcW w:w="3359" w:type="dxa"/>
            <w:shd w:val="clear" w:color="auto" w:fill="auto"/>
            <w:vAlign w:val="center"/>
          </w:tcPr>
          <w:p w14:paraId="3189DC87"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Day Only</w:t>
            </w:r>
          </w:p>
        </w:tc>
        <w:tc>
          <w:tcPr>
            <w:tcW w:w="2165" w:type="dxa"/>
            <w:shd w:val="clear" w:color="auto" w:fill="auto"/>
            <w:vAlign w:val="center"/>
          </w:tcPr>
          <w:p w14:paraId="10DDEB61"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2C9BB4E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3D7539F3" w14:textId="77777777" w:rsidTr="00B87B09">
        <w:trPr>
          <w:trHeight w:val="776"/>
        </w:trPr>
        <w:tc>
          <w:tcPr>
            <w:tcW w:w="1289" w:type="dxa"/>
            <w:shd w:val="clear" w:color="auto" w:fill="auto"/>
            <w:vAlign w:val="center"/>
          </w:tcPr>
          <w:p w14:paraId="3AEBE5D2"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March / April</w:t>
            </w:r>
          </w:p>
        </w:tc>
        <w:tc>
          <w:tcPr>
            <w:tcW w:w="3115" w:type="dxa"/>
            <w:shd w:val="clear" w:color="auto" w:fill="auto"/>
            <w:vAlign w:val="center"/>
          </w:tcPr>
          <w:p w14:paraId="06DC8262"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Easter weekend</w:t>
            </w:r>
          </w:p>
        </w:tc>
        <w:tc>
          <w:tcPr>
            <w:tcW w:w="3359" w:type="dxa"/>
            <w:shd w:val="clear" w:color="auto" w:fill="auto"/>
            <w:vAlign w:val="center"/>
          </w:tcPr>
          <w:p w14:paraId="54829BF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of Holiday</w:t>
            </w:r>
          </w:p>
        </w:tc>
        <w:tc>
          <w:tcPr>
            <w:tcW w:w="2165" w:type="dxa"/>
            <w:shd w:val="clear" w:color="auto" w:fill="auto"/>
            <w:vAlign w:val="center"/>
          </w:tcPr>
          <w:p w14:paraId="31A5BBE1"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3E257138"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6823EC4F" w14:textId="77777777" w:rsidTr="00B87B09">
        <w:trPr>
          <w:trHeight w:val="776"/>
        </w:trPr>
        <w:tc>
          <w:tcPr>
            <w:tcW w:w="1289" w:type="dxa"/>
            <w:shd w:val="clear" w:color="auto" w:fill="auto"/>
            <w:vAlign w:val="center"/>
          </w:tcPr>
          <w:p w14:paraId="553CF97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May</w:t>
            </w:r>
          </w:p>
        </w:tc>
        <w:tc>
          <w:tcPr>
            <w:tcW w:w="3115" w:type="dxa"/>
            <w:shd w:val="clear" w:color="auto" w:fill="auto"/>
            <w:vAlign w:val="center"/>
          </w:tcPr>
          <w:p w14:paraId="1F3C24E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Mother</w:t>
            </w:r>
            <w:r>
              <w:rPr>
                <w:rFonts w:eastAsia="Times New Roman" w:cstheme="minorHAnsi"/>
                <w:sz w:val="24"/>
                <w:szCs w:val="24"/>
              </w:rPr>
              <w:t>’</w:t>
            </w:r>
            <w:r w:rsidRPr="005424DF">
              <w:rPr>
                <w:rFonts w:eastAsia="Times New Roman" w:cstheme="minorHAnsi"/>
                <w:sz w:val="24"/>
                <w:szCs w:val="24"/>
              </w:rPr>
              <w:t>s Day Weekend</w:t>
            </w:r>
          </w:p>
          <w:p w14:paraId="61615CE1"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2</w:t>
            </w:r>
            <w:r w:rsidRPr="005424DF">
              <w:rPr>
                <w:rFonts w:eastAsia="Times New Roman" w:cstheme="minorHAnsi"/>
                <w:sz w:val="24"/>
                <w:szCs w:val="24"/>
                <w:vertAlign w:val="superscript"/>
              </w:rPr>
              <w:t>nd</w:t>
            </w:r>
            <w:r w:rsidRPr="005424DF">
              <w:rPr>
                <w:rFonts w:eastAsia="Times New Roman" w:cstheme="minorHAnsi"/>
                <w:sz w:val="24"/>
                <w:szCs w:val="24"/>
              </w:rPr>
              <w:t xml:space="preserve"> Sunday in May</w:t>
            </w:r>
          </w:p>
        </w:tc>
        <w:tc>
          <w:tcPr>
            <w:tcW w:w="3359" w:type="dxa"/>
            <w:shd w:val="clear" w:color="auto" w:fill="auto"/>
            <w:vAlign w:val="center"/>
          </w:tcPr>
          <w:p w14:paraId="6F351A33"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of Holiday</w:t>
            </w:r>
          </w:p>
        </w:tc>
        <w:tc>
          <w:tcPr>
            <w:tcW w:w="2165" w:type="dxa"/>
            <w:shd w:val="clear" w:color="auto" w:fill="auto"/>
            <w:vAlign w:val="center"/>
          </w:tcPr>
          <w:p w14:paraId="633AF708"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Observance</w:t>
            </w:r>
          </w:p>
        </w:tc>
      </w:tr>
      <w:tr w:rsidR="00C73EF1" w:rsidRPr="005424DF" w14:paraId="7BEAE349" w14:textId="77777777" w:rsidTr="00B87B09">
        <w:trPr>
          <w:trHeight w:val="802"/>
        </w:trPr>
        <w:tc>
          <w:tcPr>
            <w:tcW w:w="1289" w:type="dxa"/>
            <w:shd w:val="clear" w:color="auto" w:fill="auto"/>
            <w:vAlign w:val="center"/>
          </w:tcPr>
          <w:p w14:paraId="452D7CF3"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May</w:t>
            </w:r>
          </w:p>
        </w:tc>
        <w:tc>
          <w:tcPr>
            <w:tcW w:w="3115" w:type="dxa"/>
            <w:shd w:val="clear" w:color="auto" w:fill="auto"/>
            <w:vAlign w:val="center"/>
          </w:tcPr>
          <w:p w14:paraId="7D1F3F7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Memorial Day Weekend</w:t>
            </w:r>
          </w:p>
          <w:p w14:paraId="32D33D48"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last Monday in May</w:t>
            </w:r>
          </w:p>
        </w:tc>
        <w:tc>
          <w:tcPr>
            <w:tcW w:w="3359" w:type="dxa"/>
            <w:shd w:val="clear" w:color="auto" w:fill="auto"/>
            <w:vAlign w:val="center"/>
          </w:tcPr>
          <w:p w14:paraId="6CE2C6B3"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and Holiday</w:t>
            </w:r>
          </w:p>
        </w:tc>
        <w:tc>
          <w:tcPr>
            <w:tcW w:w="2165" w:type="dxa"/>
            <w:shd w:val="clear" w:color="auto" w:fill="auto"/>
            <w:vAlign w:val="center"/>
          </w:tcPr>
          <w:p w14:paraId="52EDAF2C"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0366056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33B63EBF" w14:textId="77777777" w:rsidTr="00B87B09">
        <w:trPr>
          <w:trHeight w:val="776"/>
        </w:trPr>
        <w:tc>
          <w:tcPr>
            <w:tcW w:w="1289" w:type="dxa"/>
            <w:shd w:val="clear" w:color="auto" w:fill="auto"/>
            <w:vAlign w:val="center"/>
          </w:tcPr>
          <w:p w14:paraId="7D1E6CAA"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June</w:t>
            </w:r>
          </w:p>
        </w:tc>
        <w:tc>
          <w:tcPr>
            <w:tcW w:w="3115" w:type="dxa"/>
            <w:shd w:val="clear" w:color="auto" w:fill="auto"/>
            <w:vAlign w:val="center"/>
          </w:tcPr>
          <w:p w14:paraId="133BAD6C"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Father</w:t>
            </w:r>
            <w:r>
              <w:rPr>
                <w:rFonts w:eastAsia="Times New Roman" w:cstheme="minorHAnsi"/>
                <w:sz w:val="24"/>
                <w:szCs w:val="24"/>
              </w:rPr>
              <w:t>’</w:t>
            </w:r>
            <w:r w:rsidRPr="005424DF">
              <w:rPr>
                <w:rFonts w:eastAsia="Times New Roman" w:cstheme="minorHAnsi"/>
                <w:sz w:val="24"/>
                <w:szCs w:val="24"/>
              </w:rPr>
              <w:t>s Day Weekend</w:t>
            </w:r>
          </w:p>
          <w:p w14:paraId="7378BED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3</w:t>
            </w:r>
            <w:r w:rsidRPr="005424DF">
              <w:rPr>
                <w:rFonts w:eastAsia="Times New Roman" w:cstheme="minorHAnsi"/>
                <w:sz w:val="24"/>
                <w:szCs w:val="24"/>
                <w:vertAlign w:val="superscript"/>
              </w:rPr>
              <w:t>rd</w:t>
            </w:r>
            <w:r w:rsidRPr="005424DF">
              <w:rPr>
                <w:rFonts w:eastAsia="Times New Roman" w:cstheme="minorHAnsi"/>
                <w:sz w:val="24"/>
                <w:szCs w:val="24"/>
              </w:rPr>
              <w:t xml:space="preserve"> Sunday in June</w:t>
            </w:r>
          </w:p>
        </w:tc>
        <w:tc>
          <w:tcPr>
            <w:tcW w:w="3359" w:type="dxa"/>
            <w:shd w:val="clear" w:color="auto" w:fill="auto"/>
            <w:vAlign w:val="center"/>
          </w:tcPr>
          <w:p w14:paraId="7A3EC15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of Holiday</w:t>
            </w:r>
          </w:p>
        </w:tc>
        <w:tc>
          <w:tcPr>
            <w:tcW w:w="2165" w:type="dxa"/>
            <w:shd w:val="clear" w:color="auto" w:fill="auto"/>
            <w:vAlign w:val="center"/>
          </w:tcPr>
          <w:p w14:paraId="548CAC2E"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Observance</w:t>
            </w:r>
          </w:p>
        </w:tc>
      </w:tr>
      <w:tr w:rsidR="00C73EF1" w:rsidRPr="005424DF" w14:paraId="218608FC" w14:textId="77777777" w:rsidTr="00B87B09">
        <w:trPr>
          <w:trHeight w:val="776"/>
        </w:trPr>
        <w:tc>
          <w:tcPr>
            <w:tcW w:w="1289" w:type="dxa"/>
            <w:shd w:val="clear" w:color="auto" w:fill="auto"/>
            <w:vAlign w:val="center"/>
          </w:tcPr>
          <w:p w14:paraId="7191FDA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July</w:t>
            </w:r>
          </w:p>
        </w:tc>
        <w:tc>
          <w:tcPr>
            <w:tcW w:w="3115" w:type="dxa"/>
            <w:shd w:val="clear" w:color="auto" w:fill="auto"/>
            <w:vAlign w:val="center"/>
          </w:tcPr>
          <w:p w14:paraId="08BCC87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Independence Day - July 4th</w:t>
            </w:r>
          </w:p>
        </w:tc>
        <w:tc>
          <w:tcPr>
            <w:tcW w:w="3359" w:type="dxa"/>
            <w:shd w:val="clear" w:color="auto" w:fill="auto"/>
            <w:vAlign w:val="center"/>
          </w:tcPr>
          <w:p w14:paraId="4D6313C9"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Day Only</w:t>
            </w:r>
          </w:p>
          <w:p w14:paraId="6CFAD358"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of Holiday if Sat/Sun</w:t>
            </w:r>
          </w:p>
        </w:tc>
        <w:tc>
          <w:tcPr>
            <w:tcW w:w="2165" w:type="dxa"/>
            <w:shd w:val="clear" w:color="auto" w:fill="auto"/>
            <w:vAlign w:val="center"/>
          </w:tcPr>
          <w:p w14:paraId="6D8AC230"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7F48A8F0"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2CA932ED" w14:textId="77777777" w:rsidTr="00B87B09">
        <w:trPr>
          <w:trHeight w:val="802"/>
        </w:trPr>
        <w:tc>
          <w:tcPr>
            <w:tcW w:w="1289" w:type="dxa"/>
            <w:shd w:val="clear" w:color="auto" w:fill="auto"/>
            <w:vAlign w:val="center"/>
          </w:tcPr>
          <w:p w14:paraId="2E13608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September</w:t>
            </w:r>
          </w:p>
        </w:tc>
        <w:tc>
          <w:tcPr>
            <w:tcW w:w="3115" w:type="dxa"/>
            <w:shd w:val="clear" w:color="auto" w:fill="auto"/>
            <w:vAlign w:val="center"/>
          </w:tcPr>
          <w:p w14:paraId="386AB84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Labor Day Weekend</w:t>
            </w:r>
          </w:p>
          <w:p w14:paraId="712BDC65"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1</w:t>
            </w:r>
            <w:r w:rsidRPr="005424DF">
              <w:rPr>
                <w:rFonts w:eastAsia="Times New Roman" w:cstheme="minorHAnsi"/>
                <w:sz w:val="24"/>
                <w:szCs w:val="24"/>
                <w:vertAlign w:val="superscript"/>
              </w:rPr>
              <w:t>st</w:t>
            </w:r>
            <w:r w:rsidRPr="005424DF">
              <w:rPr>
                <w:rFonts w:eastAsia="Times New Roman" w:cstheme="minorHAnsi"/>
                <w:sz w:val="24"/>
                <w:szCs w:val="24"/>
              </w:rPr>
              <w:t xml:space="preserve"> Monday in September</w:t>
            </w:r>
          </w:p>
        </w:tc>
        <w:tc>
          <w:tcPr>
            <w:tcW w:w="3359" w:type="dxa"/>
            <w:shd w:val="clear" w:color="auto" w:fill="auto"/>
            <w:vAlign w:val="center"/>
          </w:tcPr>
          <w:p w14:paraId="3AB30AC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Weekend and Holiday</w:t>
            </w:r>
          </w:p>
        </w:tc>
        <w:tc>
          <w:tcPr>
            <w:tcW w:w="2165" w:type="dxa"/>
            <w:shd w:val="clear" w:color="auto" w:fill="auto"/>
            <w:vAlign w:val="center"/>
          </w:tcPr>
          <w:p w14:paraId="01B11FF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03248FB1"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23BCC538" w14:textId="77777777" w:rsidTr="00B87B09">
        <w:trPr>
          <w:trHeight w:val="388"/>
        </w:trPr>
        <w:tc>
          <w:tcPr>
            <w:tcW w:w="1289" w:type="dxa"/>
            <w:shd w:val="clear" w:color="auto" w:fill="auto"/>
            <w:vAlign w:val="center"/>
          </w:tcPr>
          <w:p w14:paraId="72136C5B"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November</w:t>
            </w:r>
          </w:p>
        </w:tc>
        <w:tc>
          <w:tcPr>
            <w:tcW w:w="3115" w:type="dxa"/>
            <w:shd w:val="clear" w:color="auto" w:fill="auto"/>
            <w:vAlign w:val="center"/>
          </w:tcPr>
          <w:p w14:paraId="6E30D571"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Veteran’s Day</w:t>
            </w:r>
          </w:p>
        </w:tc>
        <w:tc>
          <w:tcPr>
            <w:tcW w:w="3359" w:type="dxa"/>
            <w:shd w:val="clear" w:color="auto" w:fill="auto"/>
            <w:vAlign w:val="center"/>
          </w:tcPr>
          <w:p w14:paraId="62794FF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Day Only</w:t>
            </w:r>
          </w:p>
        </w:tc>
        <w:tc>
          <w:tcPr>
            <w:tcW w:w="2165" w:type="dxa"/>
            <w:shd w:val="clear" w:color="auto" w:fill="auto"/>
            <w:vAlign w:val="center"/>
          </w:tcPr>
          <w:p w14:paraId="62FD1FE0"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73C62083" w14:textId="77777777" w:rsidTr="00B87B09">
        <w:trPr>
          <w:trHeight w:val="776"/>
        </w:trPr>
        <w:tc>
          <w:tcPr>
            <w:tcW w:w="1289" w:type="dxa"/>
            <w:shd w:val="clear" w:color="auto" w:fill="auto"/>
            <w:vAlign w:val="center"/>
          </w:tcPr>
          <w:p w14:paraId="1BE6BDF4"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November</w:t>
            </w:r>
          </w:p>
        </w:tc>
        <w:tc>
          <w:tcPr>
            <w:tcW w:w="3115" w:type="dxa"/>
            <w:shd w:val="clear" w:color="auto" w:fill="auto"/>
            <w:vAlign w:val="center"/>
          </w:tcPr>
          <w:p w14:paraId="7E11ED7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Thanksgiving  -</w:t>
            </w:r>
          </w:p>
          <w:p w14:paraId="10D0C8E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4</w:t>
            </w:r>
            <w:r w:rsidRPr="005424DF">
              <w:rPr>
                <w:rFonts w:eastAsia="Times New Roman" w:cstheme="minorHAnsi"/>
                <w:sz w:val="24"/>
                <w:szCs w:val="24"/>
                <w:vertAlign w:val="superscript"/>
              </w:rPr>
              <w:t>th</w:t>
            </w:r>
            <w:r w:rsidRPr="005424DF">
              <w:rPr>
                <w:rFonts w:eastAsia="Times New Roman" w:cstheme="minorHAnsi"/>
                <w:sz w:val="24"/>
                <w:szCs w:val="24"/>
              </w:rPr>
              <w:t xml:space="preserve"> Thursday in November</w:t>
            </w:r>
          </w:p>
        </w:tc>
        <w:tc>
          <w:tcPr>
            <w:tcW w:w="3359" w:type="dxa"/>
            <w:shd w:val="clear" w:color="auto" w:fill="auto"/>
            <w:vAlign w:val="center"/>
          </w:tcPr>
          <w:p w14:paraId="34B8F0F5"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Holidays and Day After</w:t>
            </w:r>
          </w:p>
        </w:tc>
        <w:tc>
          <w:tcPr>
            <w:tcW w:w="2165" w:type="dxa"/>
            <w:shd w:val="clear" w:color="auto" w:fill="auto"/>
            <w:vAlign w:val="center"/>
          </w:tcPr>
          <w:p w14:paraId="3600BE12"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w:t>
            </w:r>
          </w:p>
          <w:p w14:paraId="558894ED"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w:t>
            </w:r>
          </w:p>
        </w:tc>
      </w:tr>
      <w:tr w:rsidR="00C73EF1" w:rsidRPr="005424DF" w14:paraId="1BE68A77" w14:textId="77777777" w:rsidTr="00B87B09">
        <w:trPr>
          <w:trHeight w:val="802"/>
        </w:trPr>
        <w:tc>
          <w:tcPr>
            <w:tcW w:w="1289" w:type="dxa"/>
            <w:shd w:val="clear" w:color="auto" w:fill="auto"/>
            <w:vAlign w:val="center"/>
          </w:tcPr>
          <w:p w14:paraId="12DA2852"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December</w:t>
            </w:r>
          </w:p>
        </w:tc>
        <w:tc>
          <w:tcPr>
            <w:tcW w:w="3115" w:type="dxa"/>
            <w:shd w:val="clear" w:color="auto" w:fill="auto"/>
            <w:vAlign w:val="center"/>
          </w:tcPr>
          <w:p w14:paraId="56498676"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Christmas Eve and Christmas Day</w:t>
            </w:r>
          </w:p>
          <w:p w14:paraId="5DB8514E"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24</w:t>
            </w:r>
            <w:r w:rsidRPr="005424DF">
              <w:rPr>
                <w:rFonts w:eastAsia="Times New Roman" w:cstheme="minorHAnsi"/>
                <w:sz w:val="24"/>
                <w:szCs w:val="24"/>
                <w:vertAlign w:val="superscript"/>
              </w:rPr>
              <w:t>th</w:t>
            </w:r>
            <w:r w:rsidRPr="005424DF">
              <w:rPr>
                <w:rFonts w:eastAsia="Times New Roman" w:cstheme="minorHAnsi"/>
                <w:sz w:val="24"/>
                <w:szCs w:val="24"/>
              </w:rPr>
              <w:t xml:space="preserve"> and 25</w:t>
            </w:r>
            <w:r w:rsidRPr="005424DF">
              <w:rPr>
                <w:rFonts w:eastAsia="Times New Roman" w:cstheme="minorHAnsi"/>
                <w:sz w:val="24"/>
                <w:szCs w:val="24"/>
                <w:vertAlign w:val="superscript"/>
              </w:rPr>
              <w:t>th</w:t>
            </w:r>
            <w:r w:rsidRPr="005424DF">
              <w:rPr>
                <w:rFonts w:eastAsia="Times New Roman" w:cstheme="minorHAnsi"/>
                <w:sz w:val="24"/>
                <w:szCs w:val="24"/>
              </w:rPr>
              <w:t xml:space="preserve"> respectively</w:t>
            </w:r>
          </w:p>
        </w:tc>
        <w:tc>
          <w:tcPr>
            <w:tcW w:w="3359" w:type="dxa"/>
            <w:shd w:val="clear" w:color="auto" w:fill="auto"/>
            <w:vAlign w:val="center"/>
          </w:tcPr>
          <w:p w14:paraId="03140185"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Holidays and Day After</w:t>
            </w:r>
          </w:p>
        </w:tc>
        <w:tc>
          <w:tcPr>
            <w:tcW w:w="2165" w:type="dxa"/>
            <w:shd w:val="clear" w:color="auto" w:fill="auto"/>
            <w:vAlign w:val="center"/>
          </w:tcPr>
          <w:p w14:paraId="318AF92C"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Federal Holiday (25</w:t>
            </w:r>
            <w:r w:rsidRPr="005424DF">
              <w:rPr>
                <w:rFonts w:eastAsia="Times New Roman" w:cstheme="minorHAnsi"/>
                <w:sz w:val="24"/>
                <w:szCs w:val="24"/>
                <w:vertAlign w:val="superscript"/>
              </w:rPr>
              <w:t>th</w:t>
            </w:r>
            <w:r w:rsidRPr="005424DF">
              <w:rPr>
                <w:rFonts w:eastAsia="Times New Roman" w:cstheme="minorHAnsi"/>
                <w:sz w:val="24"/>
                <w:szCs w:val="24"/>
              </w:rPr>
              <w:t>)</w:t>
            </w:r>
          </w:p>
          <w:p w14:paraId="3B85ED1F" w14:textId="77777777" w:rsidR="00C73EF1" w:rsidRPr="005424DF" w:rsidRDefault="00C73EF1" w:rsidP="00B87B09">
            <w:pPr>
              <w:spacing w:after="0" w:line="240" w:lineRule="auto"/>
              <w:jc w:val="center"/>
              <w:rPr>
                <w:rFonts w:eastAsia="Times New Roman" w:cstheme="minorHAnsi"/>
                <w:sz w:val="24"/>
                <w:szCs w:val="24"/>
              </w:rPr>
            </w:pPr>
            <w:r w:rsidRPr="005424DF">
              <w:rPr>
                <w:rFonts w:eastAsia="Times New Roman" w:cstheme="minorHAnsi"/>
                <w:sz w:val="24"/>
                <w:szCs w:val="24"/>
              </w:rPr>
              <w:t>City Holidays</w:t>
            </w:r>
          </w:p>
        </w:tc>
      </w:tr>
    </w:tbl>
    <w:p w14:paraId="765AC6A7" w14:textId="77777777" w:rsidR="00C73EF1" w:rsidRDefault="00C73EF1" w:rsidP="00C73EF1">
      <w:pPr>
        <w:spacing w:after="0" w:line="240" w:lineRule="auto"/>
        <w:rPr>
          <w:rFonts w:eastAsia="Times New Roman" w:cstheme="minorHAnsi"/>
          <w:b/>
          <w:sz w:val="32"/>
          <w:szCs w:val="32"/>
        </w:rPr>
      </w:pPr>
    </w:p>
    <w:p w14:paraId="1383E331" w14:textId="77777777" w:rsidR="00C73EF1" w:rsidRPr="005424DF" w:rsidRDefault="00C73EF1" w:rsidP="00C73EF1">
      <w:pPr>
        <w:spacing w:after="0" w:line="240" w:lineRule="auto"/>
        <w:jc w:val="center"/>
        <w:rPr>
          <w:rFonts w:eastAsia="Times New Roman" w:cstheme="minorHAnsi"/>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424DF">
        <w:rPr>
          <w:rFonts w:eastAsia="Times New Roman" w:cstheme="minorHAnsi"/>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CLEAN UP CHECKLIST</w:t>
      </w:r>
    </w:p>
    <w:p w14:paraId="45AF7F48" w14:textId="77777777" w:rsidR="00C73EF1" w:rsidRPr="005424DF" w:rsidRDefault="00C73EF1" w:rsidP="00C73EF1">
      <w:pPr>
        <w:spacing w:after="0" w:line="240" w:lineRule="auto"/>
        <w:jc w:val="both"/>
        <w:rPr>
          <w:rFonts w:cstheme="minorHAnsi"/>
          <w:sz w:val="24"/>
          <w:szCs w:val="24"/>
        </w:rPr>
      </w:pPr>
      <w:r w:rsidRPr="005424DF">
        <w:rPr>
          <w:rFonts w:cstheme="minorHAnsi"/>
          <w:sz w:val="24"/>
          <w:szCs w:val="24"/>
        </w:rPr>
        <w:t xml:space="preserve">This form must be completed by facility staff with the renter at the end of their rental reservation. In order to process a full refund all tasks included on this list must have be completed by the renter before the end of the allotted rental time. </w:t>
      </w:r>
    </w:p>
    <w:tbl>
      <w:tblPr>
        <w:tblStyle w:val="TableGrid"/>
        <w:tblW w:w="0" w:type="auto"/>
        <w:tblLook w:val="04A0" w:firstRow="1" w:lastRow="0" w:firstColumn="1" w:lastColumn="0" w:noHBand="0" w:noVBand="1"/>
      </w:tblPr>
      <w:tblGrid>
        <w:gridCol w:w="1705"/>
        <w:gridCol w:w="7645"/>
      </w:tblGrid>
      <w:tr w:rsidR="00C73EF1" w:rsidRPr="005424DF" w14:paraId="2D4974DA" w14:textId="77777777" w:rsidTr="00B87B09">
        <w:tc>
          <w:tcPr>
            <w:tcW w:w="1705" w:type="dxa"/>
          </w:tcPr>
          <w:p w14:paraId="78B2B4A2" w14:textId="77777777" w:rsidR="00C73EF1" w:rsidRPr="005424DF" w:rsidRDefault="00C73EF1" w:rsidP="00B87B09">
            <w:pPr>
              <w:jc w:val="both"/>
              <w:rPr>
                <w:rFonts w:cstheme="minorHAnsi"/>
                <w:b/>
                <w:sz w:val="24"/>
                <w:szCs w:val="24"/>
              </w:rPr>
            </w:pPr>
            <w:r w:rsidRPr="005424DF">
              <w:rPr>
                <w:rFonts w:cstheme="minorHAnsi"/>
                <w:b/>
                <w:sz w:val="24"/>
                <w:szCs w:val="24"/>
              </w:rPr>
              <w:t>User Name:</w:t>
            </w:r>
          </w:p>
        </w:tc>
        <w:tc>
          <w:tcPr>
            <w:tcW w:w="7645" w:type="dxa"/>
          </w:tcPr>
          <w:p w14:paraId="7AC8B5FD" w14:textId="77777777" w:rsidR="00C73EF1" w:rsidRPr="005424DF" w:rsidRDefault="00C73EF1" w:rsidP="00B87B09">
            <w:pPr>
              <w:jc w:val="both"/>
              <w:rPr>
                <w:rFonts w:cstheme="minorHAnsi"/>
                <w:sz w:val="24"/>
                <w:szCs w:val="24"/>
              </w:rPr>
            </w:pPr>
          </w:p>
          <w:p w14:paraId="00FAB6F5" w14:textId="77777777" w:rsidR="00C73EF1" w:rsidRPr="005424DF" w:rsidRDefault="00C73EF1" w:rsidP="00B87B09">
            <w:pPr>
              <w:jc w:val="both"/>
              <w:rPr>
                <w:rFonts w:cstheme="minorHAnsi"/>
                <w:sz w:val="24"/>
                <w:szCs w:val="24"/>
              </w:rPr>
            </w:pPr>
          </w:p>
        </w:tc>
      </w:tr>
    </w:tbl>
    <w:p w14:paraId="76148A3D" w14:textId="77777777" w:rsidR="00C73EF1" w:rsidRPr="005424DF" w:rsidRDefault="00C73EF1" w:rsidP="00C73EF1">
      <w:pPr>
        <w:spacing w:after="0" w:line="240" w:lineRule="auto"/>
        <w:jc w:val="both"/>
        <w:rPr>
          <w:rFonts w:eastAsia="Times New Roman" w:cstheme="minorHAnsi"/>
          <w:b/>
          <w:sz w:val="28"/>
          <w:szCs w:val="28"/>
        </w:rPr>
      </w:pPr>
    </w:p>
    <w:p w14:paraId="0D083099" w14:textId="77777777" w:rsidR="00C73EF1" w:rsidRPr="005424DF" w:rsidRDefault="00C73EF1" w:rsidP="00C73EF1">
      <w:pPr>
        <w:spacing w:after="0" w:line="240" w:lineRule="auto"/>
        <w:jc w:val="both"/>
        <w:rPr>
          <w:rFonts w:eastAsia="Times New Roman" w:cstheme="minorHAnsi"/>
          <w:b/>
          <w:sz w:val="28"/>
          <w:szCs w:val="28"/>
        </w:rPr>
      </w:pPr>
      <w:r w:rsidRPr="005424DF">
        <w:rPr>
          <w:rFonts w:eastAsia="Times New Roman" w:cstheme="minorHAnsi"/>
          <w:b/>
          <w:sz w:val="28"/>
          <w:szCs w:val="28"/>
        </w:rPr>
        <w:t xml:space="preserve">Checklist - </w:t>
      </w:r>
    </w:p>
    <w:p w14:paraId="0E3D2524" w14:textId="77777777" w:rsidR="00C73EF1" w:rsidRPr="005424DF" w:rsidRDefault="00C73EF1" w:rsidP="00C73EF1">
      <w:pPr>
        <w:numPr>
          <w:ilvl w:val="0"/>
          <w:numId w:val="11"/>
        </w:numPr>
        <w:spacing w:after="0" w:line="240" w:lineRule="auto"/>
        <w:jc w:val="both"/>
        <w:rPr>
          <w:rFonts w:eastAsia="Times New Roman" w:cstheme="minorHAnsi"/>
          <w:noProof/>
          <w:sz w:val="28"/>
          <w:szCs w:val="28"/>
        </w:rPr>
      </w:pPr>
      <w:r w:rsidRPr="005424DF">
        <w:rPr>
          <w:rFonts w:eastAsia="Times New Roman" w:cstheme="minorHAnsi"/>
          <w:noProof/>
          <w:sz w:val="28"/>
          <w:szCs w:val="28"/>
        </w:rPr>
        <w:t xml:space="preserve">Pick up litter from property, bag, and place it in appropriate areas/trash containers.   If they have lids, close them.  </w:t>
      </w:r>
    </w:p>
    <w:p w14:paraId="5AC69B76" w14:textId="77777777" w:rsidR="00C73EF1" w:rsidRPr="005424DF" w:rsidRDefault="00C73EF1" w:rsidP="00C73EF1">
      <w:pPr>
        <w:numPr>
          <w:ilvl w:val="0"/>
          <w:numId w:val="11"/>
        </w:numPr>
        <w:spacing w:after="0" w:line="240" w:lineRule="auto"/>
        <w:jc w:val="both"/>
        <w:rPr>
          <w:rFonts w:eastAsia="Times New Roman" w:cstheme="minorHAnsi"/>
          <w:noProof/>
          <w:sz w:val="28"/>
          <w:szCs w:val="28"/>
        </w:rPr>
      </w:pPr>
      <w:r w:rsidRPr="005424DF">
        <w:rPr>
          <w:rFonts w:eastAsia="Times New Roman" w:cstheme="minorHAnsi"/>
          <w:noProof/>
          <w:sz w:val="28"/>
          <w:szCs w:val="28"/>
        </w:rPr>
        <w:t xml:space="preserve">Remove all decorations and personal items brought on site (this includes </w:t>
      </w:r>
      <w:r>
        <w:rPr>
          <w:rFonts w:eastAsia="Times New Roman" w:cstheme="minorHAnsi"/>
          <w:noProof/>
          <w:sz w:val="28"/>
          <w:szCs w:val="28"/>
        </w:rPr>
        <w:t>TAPE, STRINGS, RIBBONS!)  Do not</w:t>
      </w:r>
      <w:r w:rsidRPr="005424DF">
        <w:rPr>
          <w:rFonts w:eastAsia="Times New Roman" w:cstheme="minorHAnsi"/>
          <w:noProof/>
          <w:sz w:val="28"/>
          <w:szCs w:val="28"/>
        </w:rPr>
        <w:t xml:space="preserve"> leave displays or large props/items on the site.</w:t>
      </w:r>
    </w:p>
    <w:p w14:paraId="1046DF5A" w14:textId="77777777" w:rsidR="00C73EF1" w:rsidRPr="005424DF" w:rsidRDefault="00C73EF1" w:rsidP="00C73EF1">
      <w:pPr>
        <w:numPr>
          <w:ilvl w:val="0"/>
          <w:numId w:val="11"/>
        </w:numPr>
        <w:spacing w:after="0" w:line="240" w:lineRule="auto"/>
        <w:jc w:val="both"/>
        <w:rPr>
          <w:rFonts w:eastAsia="Times New Roman" w:cstheme="minorHAnsi"/>
          <w:noProof/>
          <w:sz w:val="28"/>
          <w:szCs w:val="28"/>
        </w:rPr>
      </w:pPr>
      <w:r w:rsidRPr="005424DF">
        <w:rPr>
          <w:rFonts w:eastAsia="Times New Roman" w:cstheme="minorHAnsi"/>
          <w:noProof/>
          <w:sz w:val="28"/>
          <w:szCs w:val="28"/>
        </w:rPr>
        <w:t>Floors – Sweep loose litter, sand and debris.  Clean up large spills/food particles on ground.</w:t>
      </w:r>
    </w:p>
    <w:p w14:paraId="09F33F3D" w14:textId="77777777" w:rsidR="00C73EF1" w:rsidRPr="005424DF" w:rsidRDefault="00C73EF1" w:rsidP="00C73EF1">
      <w:pPr>
        <w:numPr>
          <w:ilvl w:val="0"/>
          <w:numId w:val="11"/>
        </w:numPr>
        <w:spacing w:after="0" w:line="240" w:lineRule="auto"/>
        <w:jc w:val="both"/>
        <w:rPr>
          <w:rFonts w:eastAsia="Times New Roman" w:cstheme="minorHAnsi"/>
          <w:noProof/>
          <w:sz w:val="28"/>
          <w:szCs w:val="28"/>
        </w:rPr>
      </w:pPr>
      <w:r w:rsidRPr="005424DF">
        <w:rPr>
          <w:rFonts w:eastAsia="Times New Roman" w:cstheme="minorHAnsi"/>
          <w:noProof/>
          <w:sz w:val="28"/>
          <w:szCs w:val="28"/>
        </w:rPr>
        <w:t xml:space="preserve">Return chairs and tables to their original location in an orderly fashion.  </w:t>
      </w:r>
    </w:p>
    <w:p w14:paraId="53CDBBD5" w14:textId="77777777" w:rsidR="00C73EF1" w:rsidRPr="005424DF" w:rsidRDefault="00C73EF1" w:rsidP="00C73EF1">
      <w:pPr>
        <w:numPr>
          <w:ilvl w:val="0"/>
          <w:numId w:val="11"/>
        </w:numPr>
        <w:spacing w:after="0" w:line="240" w:lineRule="auto"/>
        <w:contextualSpacing/>
        <w:jc w:val="both"/>
        <w:rPr>
          <w:rFonts w:eastAsia="Times New Roman" w:cstheme="minorHAnsi"/>
          <w:sz w:val="28"/>
          <w:szCs w:val="28"/>
        </w:rPr>
      </w:pPr>
      <w:r w:rsidRPr="005424DF">
        <w:rPr>
          <w:rFonts w:eastAsia="Times New Roman" w:cstheme="minorHAnsi"/>
          <w:sz w:val="28"/>
          <w:szCs w:val="28"/>
        </w:rPr>
        <w:t>Break down any boxes/recycling, and take home to your household recycling service.</w:t>
      </w:r>
    </w:p>
    <w:p w14:paraId="16ABCED2" w14:textId="77777777" w:rsidR="00C73EF1" w:rsidRPr="005424DF" w:rsidRDefault="00C73EF1" w:rsidP="00C73EF1">
      <w:pPr>
        <w:numPr>
          <w:ilvl w:val="0"/>
          <w:numId w:val="11"/>
        </w:numPr>
        <w:spacing w:after="0" w:line="240" w:lineRule="auto"/>
        <w:contextualSpacing/>
        <w:jc w:val="both"/>
        <w:rPr>
          <w:rFonts w:eastAsia="Times New Roman" w:cstheme="minorHAnsi"/>
          <w:sz w:val="28"/>
          <w:szCs w:val="28"/>
        </w:rPr>
      </w:pPr>
      <w:r w:rsidRPr="005424DF">
        <w:rPr>
          <w:rFonts w:eastAsia="Times New Roman" w:cstheme="minorHAnsi"/>
          <w:sz w:val="28"/>
          <w:szCs w:val="28"/>
        </w:rPr>
        <w:t xml:space="preserve">All rooms used for the rental have been checked for damages and found to be in as good condition as they were at the beginning of rental (no broken equipment, windows, tiles, décor taken down, etc.) </w:t>
      </w:r>
    </w:p>
    <w:p w14:paraId="582A0C1B" w14:textId="77777777" w:rsidR="00C73EF1" w:rsidRPr="005424DF" w:rsidRDefault="00C73EF1" w:rsidP="00C73EF1">
      <w:pPr>
        <w:numPr>
          <w:ilvl w:val="0"/>
          <w:numId w:val="11"/>
        </w:numPr>
        <w:spacing w:after="0" w:line="240" w:lineRule="auto"/>
        <w:contextualSpacing/>
        <w:jc w:val="both"/>
        <w:rPr>
          <w:rFonts w:eastAsia="Times New Roman" w:cstheme="minorHAnsi"/>
          <w:sz w:val="28"/>
          <w:szCs w:val="28"/>
        </w:rPr>
      </w:pPr>
      <w:r w:rsidRPr="005424DF">
        <w:rPr>
          <w:rFonts w:eastAsia="Times New Roman" w:cstheme="minorHAnsi"/>
          <w:sz w:val="28"/>
          <w:szCs w:val="28"/>
        </w:rPr>
        <w:t>Reservation ended, and cleaned up before the end of the use period.</w:t>
      </w:r>
    </w:p>
    <w:p w14:paraId="601F3C07" w14:textId="77777777" w:rsidR="00C73EF1" w:rsidRPr="005424DF" w:rsidRDefault="00C73EF1" w:rsidP="00C73EF1">
      <w:pPr>
        <w:numPr>
          <w:ilvl w:val="1"/>
          <w:numId w:val="11"/>
        </w:numPr>
        <w:spacing w:after="0" w:line="240" w:lineRule="auto"/>
        <w:contextualSpacing/>
        <w:jc w:val="both"/>
        <w:rPr>
          <w:rFonts w:eastAsia="Times New Roman" w:cstheme="minorHAnsi"/>
          <w:sz w:val="28"/>
          <w:szCs w:val="28"/>
        </w:rPr>
      </w:pPr>
      <w:r w:rsidRPr="005424DF">
        <w:rPr>
          <w:rFonts w:eastAsia="Times New Roman" w:cstheme="minorHAnsi"/>
          <w:sz w:val="28"/>
          <w:szCs w:val="28"/>
        </w:rPr>
        <w:t>Time event ended:_________________________</w:t>
      </w:r>
    </w:p>
    <w:tbl>
      <w:tblPr>
        <w:tblStyle w:val="TableGrid"/>
        <w:tblpPr w:leftFromText="180" w:rightFromText="180" w:vertAnchor="text" w:horzAnchor="margin" w:tblpY="151"/>
        <w:tblW w:w="0" w:type="auto"/>
        <w:tblLook w:val="04A0" w:firstRow="1" w:lastRow="0" w:firstColumn="1" w:lastColumn="0" w:noHBand="0" w:noVBand="1"/>
      </w:tblPr>
      <w:tblGrid>
        <w:gridCol w:w="9350"/>
      </w:tblGrid>
      <w:tr w:rsidR="00C73EF1" w:rsidRPr="005424DF" w14:paraId="4C0FA069" w14:textId="77777777" w:rsidTr="00B87B09">
        <w:tc>
          <w:tcPr>
            <w:tcW w:w="9350" w:type="dxa"/>
          </w:tcPr>
          <w:p w14:paraId="294EB8AD" w14:textId="77777777" w:rsidR="00C73EF1" w:rsidRPr="005424DF" w:rsidRDefault="00C73EF1" w:rsidP="00B87B09">
            <w:pPr>
              <w:jc w:val="both"/>
              <w:rPr>
                <w:rFonts w:eastAsia="Times New Roman" w:cstheme="minorHAnsi"/>
                <w:b/>
                <w:color w:val="000000" w:themeColor="text1"/>
                <w:sz w:val="36"/>
                <w:szCs w:val="36"/>
              </w:rPr>
            </w:pPr>
            <w:r w:rsidRPr="005424DF">
              <w:rPr>
                <w:rFonts w:eastAsia="Times New Roman" w:cstheme="minorHAnsi"/>
                <w:b/>
                <w:color w:val="000000" w:themeColor="text1"/>
                <w:sz w:val="36"/>
                <w:szCs w:val="36"/>
              </w:rPr>
              <w:t>Notes:</w:t>
            </w:r>
          </w:p>
        </w:tc>
      </w:tr>
      <w:tr w:rsidR="00C73EF1" w:rsidRPr="005424DF" w14:paraId="53E3988C" w14:textId="77777777" w:rsidTr="00B87B09">
        <w:tc>
          <w:tcPr>
            <w:tcW w:w="9350" w:type="dxa"/>
          </w:tcPr>
          <w:p w14:paraId="0E89B4A3" w14:textId="77777777" w:rsidR="00C73EF1" w:rsidRPr="005424DF" w:rsidRDefault="00C73EF1" w:rsidP="00B87B09">
            <w:pPr>
              <w:jc w:val="both"/>
              <w:rPr>
                <w:rFonts w:eastAsia="Times New Roman" w:cstheme="minorHAnsi"/>
                <w:color w:val="000000" w:themeColor="text1"/>
                <w:sz w:val="36"/>
                <w:szCs w:val="36"/>
              </w:rPr>
            </w:pPr>
          </w:p>
        </w:tc>
      </w:tr>
      <w:tr w:rsidR="00C73EF1" w:rsidRPr="005424DF" w14:paraId="486105DF" w14:textId="77777777" w:rsidTr="00B87B09">
        <w:tc>
          <w:tcPr>
            <w:tcW w:w="9350" w:type="dxa"/>
          </w:tcPr>
          <w:p w14:paraId="5D6009B3" w14:textId="77777777" w:rsidR="00C73EF1" w:rsidRPr="005424DF" w:rsidRDefault="00C73EF1" w:rsidP="00B87B09">
            <w:pPr>
              <w:jc w:val="both"/>
              <w:rPr>
                <w:rFonts w:eastAsia="Times New Roman" w:cstheme="minorHAnsi"/>
                <w:color w:val="000000" w:themeColor="text1"/>
                <w:sz w:val="36"/>
                <w:szCs w:val="36"/>
              </w:rPr>
            </w:pPr>
          </w:p>
        </w:tc>
      </w:tr>
      <w:tr w:rsidR="00C73EF1" w:rsidRPr="005424DF" w14:paraId="0A95CAFD" w14:textId="77777777" w:rsidTr="00B87B09">
        <w:tc>
          <w:tcPr>
            <w:tcW w:w="9350" w:type="dxa"/>
          </w:tcPr>
          <w:p w14:paraId="4D2B20CA" w14:textId="77777777" w:rsidR="00C73EF1" w:rsidRPr="005424DF" w:rsidRDefault="00C73EF1" w:rsidP="00B87B09">
            <w:pPr>
              <w:jc w:val="both"/>
              <w:rPr>
                <w:rFonts w:eastAsia="Times New Roman" w:cstheme="minorHAnsi"/>
                <w:color w:val="000000" w:themeColor="text1"/>
                <w:sz w:val="36"/>
                <w:szCs w:val="36"/>
              </w:rPr>
            </w:pPr>
          </w:p>
        </w:tc>
      </w:tr>
    </w:tbl>
    <w:p w14:paraId="2F990B13" w14:textId="77777777" w:rsidR="00C73EF1" w:rsidRDefault="00C73EF1" w:rsidP="00C73EF1">
      <w:pPr>
        <w:spacing w:after="0" w:line="240" w:lineRule="auto"/>
        <w:ind w:left="1080"/>
        <w:contextualSpacing/>
        <w:jc w:val="both"/>
        <w:rPr>
          <w:rFonts w:eastAsia="Times New Roman" w:cstheme="minorHAnsi"/>
          <w:sz w:val="28"/>
          <w:szCs w:val="28"/>
        </w:rPr>
      </w:pPr>
    </w:p>
    <w:p w14:paraId="1D4AB677" w14:textId="77777777" w:rsidR="00C73EF1" w:rsidRPr="005424DF" w:rsidRDefault="00C73EF1" w:rsidP="00C73EF1">
      <w:pPr>
        <w:tabs>
          <w:tab w:val="left" w:pos="1021"/>
        </w:tabs>
        <w:spacing w:after="0" w:line="240" w:lineRule="auto"/>
        <w:rPr>
          <w:rFonts w:eastAsia="Times New Roman" w:cstheme="minorHAnsi"/>
          <w:sz w:val="24"/>
          <w:szCs w:val="24"/>
        </w:rPr>
      </w:pPr>
      <w:r w:rsidRPr="005424DF">
        <w:rPr>
          <w:rFonts w:eastAsia="Times New Roman" w:cstheme="minorHAnsi"/>
          <w:sz w:val="24"/>
          <w:szCs w:val="24"/>
        </w:rPr>
        <w:t>Signature of Staff: _____________________________</w:t>
      </w:r>
      <w:r w:rsidRPr="005424DF">
        <w:rPr>
          <w:rFonts w:eastAsia="Times New Roman" w:cstheme="minorHAnsi"/>
          <w:sz w:val="24"/>
          <w:szCs w:val="24"/>
        </w:rPr>
        <w:tab/>
        <w:t>Date: ___________________</w:t>
      </w:r>
    </w:p>
    <w:p w14:paraId="5646AF8C" w14:textId="77777777" w:rsidR="00C73EF1" w:rsidRPr="005424DF" w:rsidRDefault="00C73EF1" w:rsidP="00C73EF1">
      <w:pPr>
        <w:tabs>
          <w:tab w:val="left" w:pos="1021"/>
        </w:tabs>
        <w:spacing w:after="0" w:line="240" w:lineRule="auto"/>
        <w:rPr>
          <w:rFonts w:eastAsia="Times New Roman" w:cstheme="minorHAnsi"/>
          <w:sz w:val="24"/>
          <w:szCs w:val="24"/>
        </w:rPr>
      </w:pPr>
    </w:p>
    <w:p w14:paraId="70C9702A" w14:textId="77777777" w:rsidR="00C73EF1" w:rsidRPr="005424DF" w:rsidRDefault="00C73EF1" w:rsidP="00C73EF1">
      <w:pPr>
        <w:tabs>
          <w:tab w:val="left" w:pos="1021"/>
        </w:tabs>
        <w:spacing w:after="0" w:line="240" w:lineRule="auto"/>
        <w:rPr>
          <w:rFonts w:eastAsia="Times New Roman" w:cstheme="minorHAnsi"/>
          <w:sz w:val="24"/>
          <w:szCs w:val="24"/>
        </w:rPr>
      </w:pPr>
      <w:r w:rsidRPr="005424DF">
        <w:rPr>
          <w:rFonts w:eastAsia="Times New Roman" w:cstheme="minorHAnsi"/>
          <w:sz w:val="24"/>
          <w:szCs w:val="24"/>
        </w:rPr>
        <w:t>Signature of Renter: ____________________________</w:t>
      </w:r>
      <w:r w:rsidRPr="005424DF">
        <w:rPr>
          <w:rFonts w:eastAsia="Times New Roman" w:cstheme="minorHAnsi"/>
          <w:sz w:val="24"/>
          <w:szCs w:val="24"/>
        </w:rPr>
        <w:tab/>
        <w:t>Date: ___________________</w:t>
      </w:r>
    </w:p>
    <w:p w14:paraId="7AE0E115" w14:textId="77777777" w:rsidR="00C73EF1" w:rsidRPr="005424DF" w:rsidRDefault="00C73EF1" w:rsidP="00C73EF1">
      <w:pPr>
        <w:tabs>
          <w:tab w:val="left" w:pos="1021"/>
        </w:tabs>
        <w:spacing w:after="0" w:line="240" w:lineRule="auto"/>
        <w:rPr>
          <w:rFonts w:eastAsia="Times New Roman" w:cstheme="minorHAnsi"/>
          <w:sz w:val="24"/>
          <w:szCs w:val="24"/>
        </w:rPr>
      </w:pPr>
    </w:p>
    <w:p w14:paraId="2027DD24" w14:textId="77777777" w:rsidR="00C73EF1" w:rsidRPr="005424DF" w:rsidRDefault="00C73EF1" w:rsidP="00C73EF1">
      <w:pPr>
        <w:tabs>
          <w:tab w:val="left" w:pos="1021"/>
        </w:tabs>
        <w:spacing w:after="0" w:line="240" w:lineRule="auto"/>
        <w:rPr>
          <w:rFonts w:eastAsia="Times New Roman" w:cstheme="minorHAnsi"/>
          <w:sz w:val="24"/>
          <w:szCs w:val="24"/>
        </w:rPr>
      </w:pPr>
      <w:r w:rsidRPr="005424DF">
        <w:rPr>
          <w:rFonts w:eastAsia="Times New Roman" w:cstheme="minorHAnsi"/>
          <w:sz w:val="24"/>
          <w:szCs w:val="24"/>
        </w:rPr>
        <w:t>Deposit Receipt Number: ________________   Refund Receipt Number: _____________</w:t>
      </w:r>
    </w:p>
    <w:p w14:paraId="345B60F5" w14:textId="77777777" w:rsidR="00C73EF1" w:rsidRPr="005424DF" w:rsidRDefault="00C73EF1" w:rsidP="00C73EF1">
      <w:pPr>
        <w:tabs>
          <w:tab w:val="left" w:pos="1021"/>
        </w:tabs>
        <w:spacing w:after="0" w:line="480" w:lineRule="auto"/>
        <w:rPr>
          <w:rFonts w:eastAsia="Times New Roman" w:cstheme="minorHAnsi"/>
          <w:sz w:val="28"/>
          <w:szCs w:val="28"/>
        </w:rPr>
      </w:pPr>
      <w:r>
        <w:rPr>
          <w:rFonts w:eastAsia="Times New Roman" w:cstheme="minorHAnsi"/>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Pr="005424DF">
        <w:rPr>
          <w:rFonts w:eastAsia="Times New Roman" w:cstheme="minorHAnsi"/>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ROVIDE A COPY OF SIGNED AGREEMENT TO RENTER</w:t>
      </w:r>
    </w:p>
    <w:p w14:paraId="30A3574B" w14:textId="77777777" w:rsidR="00C73EF1" w:rsidRPr="008F48A0" w:rsidRDefault="00C73EF1" w:rsidP="00C73EF1">
      <w:pPr>
        <w:spacing w:after="0" w:line="240" w:lineRule="auto"/>
        <w:rPr>
          <w:rFonts w:eastAsia="Times New Roman" w:cstheme="minorHAnsi"/>
          <w:sz w:val="24"/>
          <w:szCs w:val="24"/>
        </w:rPr>
      </w:pPr>
      <w:r w:rsidRPr="005424DF">
        <w:rPr>
          <w:rFonts w:eastAsia="Times New Roman" w:cstheme="minorHAnsi"/>
          <w:b/>
          <w:sz w:val="32"/>
          <w:szCs w:val="32"/>
        </w:rPr>
        <w:lastRenderedPageBreak/>
        <w:t>FACILITY/PARK EVENT AGREEMENT</w:t>
      </w:r>
    </w:p>
    <w:p w14:paraId="0558AC3F" w14:textId="77777777" w:rsidR="00C73EF1" w:rsidRPr="005424DF" w:rsidRDefault="00C73EF1" w:rsidP="00C73EF1">
      <w:pPr>
        <w:spacing w:after="0" w:line="240" w:lineRule="auto"/>
        <w:jc w:val="center"/>
        <w:rPr>
          <w:rFonts w:eastAsia="Times New Roman" w:cstheme="minorHAnsi"/>
          <w:b/>
          <w:sz w:val="24"/>
          <w:szCs w:val="24"/>
        </w:rPr>
      </w:pPr>
    </w:p>
    <w:p w14:paraId="35D491C1" w14:textId="77777777" w:rsidR="00C73EF1" w:rsidRPr="005424DF" w:rsidRDefault="00C73EF1" w:rsidP="00C73EF1">
      <w:pPr>
        <w:spacing w:after="0" w:line="240" w:lineRule="auto"/>
        <w:rPr>
          <w:rFonts w:eastAsia="Times New Roman" w:cstheme="minorHAnsi"/>
          <w:sz w:val="24"/>
          <w:szCs w:val="24"/>
        </w:rPr>
      </w:pPr>
      <w:r w:rsidRPr="005424DF">
        <w:rPr>
          <w:rFonts w:eastAsia="Times New Roman" w:cstheme="minorHAnsi"/>
          <w:sz w:val="24"/>
          <w:szCs w:val="24"/>
        </w:rPr>
        <w:t xml:space="preserve">This </w:t>
      </w:r>
      <w:r w:rsidRPr="005424DF">
        <w:rPr>
          <w:rFonts w:eastAsia="Times New Roman" w:cstheme="minorHAnsi"/>
          <w:sz w:val="24"/>
          <w:szCs w:val="24"/>
          <w:u w:val="single"/>
        </w:rPr>
        <w:t>Agreement</w:t>
      </w:r>
      <w:r w:rsidRPr="005424DF">
        <w:rPr>
          <w:rFonts w:eastAsia="Times New Roman" w:cstheme="minorHAnsi"/>
          <w:sz w:val="24"/>
          <w:szCs w:val="24"/>
        </w:rPr>
        <w:t xml:space="preserve"> is made and entered into by the City of Austin, a home rule municipal corporation located in Hays, Travis and Williamson Counties, State of Texas (“City”), acting by and through:</w:t>
      </w:r>
    </w:p>
    <w:tbl>
      <w:tblPr>
        <w:tblStyle w:val="TableGrid"/>
        <w:tblpPr w:leftFromText="180" w:rightFromText="180" w:vertAnchor="text" w:horzAnchor="margin" w:tblpY="166"/>
        <w:tblW w:w="10688" w:type="dxa"/>
        <w:tblLook w:val="04A0" w:firstRow="1" w:lastRow="0" w:firstColumn="1" w:lastColumn="0" w:noHBand="0" w:noVBand="1"/>
      </w:tblPr>
      <w:tblGrid>
        <w:gridCol w:w="4938"/>
        <w:gridCol w:w="5750"/>
      </w:tblGrid>
      <w:tr w:rsidR="00C73EF1" w:rsidRPr="005424DF" w14:paraId="6FAFA512" w14:textId="77777777" w:rsidTr="00B87B09">
        <w:trPr>
          <w:trHeight w:val="1880"/>
        </w:trPr>
        <w:tc>
          <w:tcPr>
            <w:tcW w:w="4938" w:type="dxa"/>
          </w:tcPr>
          <w:p w14:paraId="36E85AAD" w14:textId="77777777" w:rsidR="00C73EF1" w:rsidRPr="005424DF" w:rsidRDefault="00C73EF1" w:rsidP="00B87B09">
            <w:pPr>
              <w:rPr>
                <w:rFonts w:eastAsia="Times New Roman" w:cstheme="minorHAnsi"/>
                <w:b/>
                <w:sz w:val="24"/>
                <w:szCs w:val="24"/>
              </w:rPr>
            </w:pPr>
            <w:r w:rsidRPr="005424DF">
              <w:rPr>
                <w:rFonts w:eastAsia="Times New Roman" w:cstheme="minorHAnsi"/>
                <w:b/>
                <w:color w:val="000000"/>
                <w:sz w:val="24"/>
                <w:szCs w:val="24"/>
              </w:rPr>
              <w:t xml:space="preserve">THE CITY OF AUSTIN, </w:t>
            </w:r>
            <w:r w:rsidRPr="005424DF">
              <w:rPr>
                <w:rFonts w:eastAsia="Times New Roman" w:cstheme="minorHAnsi"/>
                <w:b/>
                <w:color w:val="000000"/>
                <w:sz w:val="24"/>
                <w:szCs w:val="24"/>
                <w:u w:val="single"/>
              </w:rPr>
              <w:fldChar w:fldCharType="begin"/>
            </w:r>
            <w:r w:rsidRPr="005424DF">
              <w:rPr>
                <w:rFonts w:eastAsia="Times New Roman" w:cstheme="minorHAnsi"/>
                <w:b/>
                <w:color w:val="000000"/>
                <w:sz w:val="24"/>
                <w:szCs w:val="24"/>
                <w:u w:val="single"/>
              </w:rPr>
              <w:instrText xml:space="preserve"> ASK  "event name" "Event Name"  \* MERGEFORMAT </w:instrText>
            </w:r>
            <w:r w:rsidRPr="005424DF">
              <w:rPr>
                <w:rFonts w:eastAsia="Times New Roman" w:cstheme="minorHAnsi"/>
                <w:b/>
                <w:color w:val="000000"/>
                <w:sz w:val="24"/>
                <w:szCs w:val="24"/>
                <w:u w:val="single"/>
              </w:rPr>
              <w:fldChar w:fldCharType="end"/>
            </w:r>
            <w:r w:rsidRPr="005424DF">
              <w:rPr>
                <w:rFonts w:eastAsia="Times New Roman" w:cstheme="minorHAnsi"/>
                <w:b/>
                <w:color w:val="000000"/>
                <w:sz w:val="24"/>
                <w:szCs w:val="24"/>
              </w:rPr>
              <w:t xml:space="preserve">( “the </w:t>
            </w:r>
            <w:proofErr w:type="gramStart"/>
            <w:r w:rsidRPr="005424DF">
              <w:rPr>
                <w:rFonts w:eastAsia="Times New Roman" w:cstheme="minorHAnsi"/>
                <w:b/>
                <w:color w:val="000000"/>
                <w:sz w:val="24"/>
                <w:szCs w:val="24"/>
              </w:rPr>
              <w:t>City</w:t>
            </w:r>
            <w:proofErr w:type="gramEnd"/>
            <w:r w:rsidRPr="005424DF">
              <w:rPr>
                <w:rFonts w:eastAsia="Times New Roman" w:cstheme="minorHAnsi"/>
                <w:b/>
                <w:color w:val="000000"/>
                <w:sz w:val="24"/>
                <w:szCs w:val="24"/>
              </w:rPr>
              <w:t>”)</w:t>
            </w:r>
          </w:p>
          <w:p w14:paraId="0AEB7638" w14:textId="77777777" w:rsidR="00C73EF1" w:rsidRPr="005424DF" w:rsidRDefault="00C73EF1" w:rsidP="00B87B09">
            <w:pPr>
              <w:rPr>
                <w:rFonts w:eastAsia="Times New Roman" w:cstheme="minorHAnsi"/>
                <w:color w:val="000000"/>
                <w:sz w:val="24"/>
                <w:szCs w:val="24"/>
              </w:rPr>
            </w:pPr>
            <w:r>
              <w:rPr>
                <w:rFonts w:eastAsia="Times New Roman" w:cstheme="minorHAnsi"/>
                <w:sz w:val="24"/>
                <w:szCs w:val="24"/>
              </w:rPr>
              <w:t xml:space="preserve">Kimberly </w:t>
            </w:r>
            <w:proofErr w:type="spellStart"/>
            <w:r>
              <w:rPr>
                <w:rFonts w:eastAsia="Times New Roman" w:cstheme="minorHAnsi"/>
                <w:sz w:val="24"/>
                <w:szCs w:val="24"/>
              </w:rPr>
              <w:t>McNeeley</w:t>
            </w:r>
            <w:proofErr w:type="spellEnd"/>
            <w:r w:rsidRPr="005424DF">
              <w:rPr>
                <w:rFonts w:eastAsia="Times New Roman" w:cstheme="minorHAnsi"/>
                <w:sz w:val="24"/>
                <w:szCs w:val="24"/>
              </w:rPr>
              <w:t>, CPRP</w:t>
            </w:r>
            <w:r w:rsidRPr="005424DF">
              <w:rPr>
                <w:rFonts w:eastAsia="Times New Roman" w:cstheme="minorHAnsi"/>
                <w:color w:val="000000"/>
                <w:sz w:val="24"/>
                <w:szCs w:val="24"/>
              </w:rPr>
              <w:t xml:space="preserve">, </w:t>
            </w:r>
            <w:r>
              <w:rPr>
                <w:rFonts w:eastAsia="Times New Roman" w:cstheme="minorHAnsi"/>
                <w:color w:val="000000"/>
                <w:sz w:val="24"/>
                <w:szCs w:val="24"/>
              </w:rPr>
              <w:t xml:space="preserve"> Acting </w:t>
            </w:r>
            <w:r w:rsidRPr="005424DF">
              <w:rPr>
                <w:rFonts w:eastAsia="Times New Roman" w:cstheme="minorHAnsi"/>
                <w:color w:val="000000"/>
                <w:sz w:val="24"/>
                <w:szCs w:val="24"/>
              </w:rPr>
              <w:t>Department Director (or Designee)</w:t>
            </w:r>
          </w:p>
          <w:p w14:paraId="0622EDE2" w14:textId="77777777" w:rsidR="00C73EF1" w:rsidRPr="005424DF" w:rsidRDefault="00C73EF1" w:rsidP="00B87B09">
            <w:pPr>
              <w:ind w:right="-180"/>
              <w:rPr>
                <w:rFonts w:eastAsia="Times New Roman" w:cstheme="minorHAnsi"/>
                <w:color w:val="000000"/>
                <w:sz w:val="24"/>
                <w:szCs w:val="24"/>
              </w:rPr>
            </w:pPr>
            <w:r w:rsidRPr="005424DF">
              <w:rPr>
                <w:rFonts w:eastAsia="Times New Roman" w:cstheme="minorHAnsi"/>
                <w:color w:val="000000"/>
                <w:sz w:val="24"/>
                <w:szCs w:val="24"/>
              </w:rPr>
              <w:t>Austin Parks and Recreation Department</w:t>
            </w:r>
          </w:p>
          <w:p w14:paraId="050C98AC" w14:textId="77777777" w:rsidR="00C73EF1" w:rsidRPr="005424DF" w:rsidRDefault="00C73EF1" w:rsidP="00B87B09">
            <w:pPr>
              <w:ind w:right="-180"/>
              <w:rPr>
                <w:rFonts w:eastAsia="Times New Roman" w:cstheme="minorHAnsi"/>
                <w:color w:val="000000"/>
                <w:sz w:val="24"/>
                <w:szCs w:val="24"/>
              </w:rPr>
            </w:pPr>
            <w:r w:rsidRPr="005424DF">
              <w:rPr>
                <w:rFonts w:eastAsia="Times New Roman" w:cstheme="minorHAnsi"/>
                <w:color w:val="000000"/>
                <w:sz w:val="24"/>
                <w:szCs w:val="24"/>
              </w:rPr>
              <w:t>200 South Lamar, Austin, Texas 78704</w:t>
            </w:r>
          </w:p>
          <w:p w14:paraId="4F49C059" w14:textId="77777777" w:rsidR="00C73EF1" w:rsidRPr="005424DF" w:rsidRDefault="00C73EF1" w:rsidP="00B87B09">
            <w:pPr>
              <w:rPr>
                <w:rFonts w:eastAsia="Times New Roman" w:cstheme="minorHAnsi"/>
                <w:sz w:val="24"/>
                <w:szCs w:val="24"/>
              </w:rPr>
            </w:pPr>
            <w:r w:rsidRPr="005424DF">
              <w:rPr>
                <w:rFonts w:eastAsia="Times New Roman" w:cstheme="minorHAnsi"/>
                <w:sz w:val="24"/>
                <w:szCs w:val="24"/>
              </w:rPr>
              <w:t>(512) 974-6797, (512) 974-6729 fax, and</w:t>
            </w:r>
          </w:p>
          <w:p w14:paraId="5B64E335" w14:textId="77777777" w:rsidR="00C73EF1" w:rsidRPr="005424DF" w:rsidRDefault="00C73EF1" w:rsidP="00B87B09">
            <w:pPr>
              <w:rPr>
                <w:rFonts w:eastAsia="Times New Roman" w:cstheme="minorHAnsi"/>
                <w:sz w:val="24"/>
                <w:szCs w:val="24"/>
              </w:rPr>
            </w:pPr>
          </w:p>
        </w:tc>
        <w:tc>
          <w:tcPr>
            <w:tcW w:w="5750" w:type="dxa"/>
          </w:tcPr>
          <w:p w14:paraId="486D5008" w14:textId="77777777" w:rsidR="00C73EF1" w:rsidRPr="005424DF" w:rsidRDefault="00C73EF1" w:rsidP="00B87B09">
            <w:pPr>
              <w:rPr>
                <w:rFonts w:eastAsia="Times New Roman" w:cstheme="minorHAnsi"/>
                <w:b/>
                <w:sz w:val="24"/>
                <w:szCs w:val="24"/>
              </w:rPr>
            </w:pPr>
            <w:r w:rsidRPr="005424DF">
              <w:rPr>
                <w:rFonts w:eastAsia="Times New Roman" w:cstheme="minorHAnsi"/>
                <w:b/>
                <w:sz w:val="24"/>
                <w:szCs w:val="24"/>
              </w:rPr>
              <w:t>REQUESTOR/ORGANIZER:</w:t>
            </w:r>
          </w:p>
          <w:p w14:paraId="24A40C57" w14:textId="77777777" w:rsidR="00C73EF1" w:rsidRPr="00907F6C" w:rsidRDefault="00C73EF1" w:rsidP="00B87B09">
            <w:pPr>
              <w:rPr>
                <w:rFonts w:eastAsia="Times New Roman" w:cstheme="minorHAnsi"/>
                <w:sz w:val="24"/>
                <w:szCs w:val="24"/>
                <w:u w:val="single"/>
              </w:rPr>
            </w:pPr>
            <w:r>
              <w:rPr>
                <w:rFonts w:eastAsia="Times New Roman" w:cstheme="minorHAnsi"/>
                <w:b/>
                <w:noProof/>
                <w:sz w:val="24"/>
                <w:szCs w:val="24"/>
              </w:rPr>
              <mc:AlternateContent>
                <mc:Choice Requires="wps">
                  <w:drawing>
                    <wp:anchor distT="0" distB="0" distL="114300" distR="114300" simplePos="0" relativeHeight="251669504" behindDoc="0" locked="0" layoutInCell="1" allowOverlap="1" wp14:anchorId="008F8820" wp14:editId="1D65F0FE">
                      <wp:simplePos x="0" y="0"/>
                      <wp:positionH relativeFrom="column">
                        <wp:posOffset>489972</wp:posOffset>
                      </wp:positionH>
                      <wp:positionV relativeFrom="paragraph">
                        <wp:posOffset>140473</wp:posOffset>
                      </wp:positionV>
                      <wp:extent cx="3037398" cy="0"/>
                      <wp:effectExtent l="0" t="0" r="29845" b="19050"/>
                      <wp:wrapNone/>
                      <wp:docPr id="3" name="Straight Connector 3"/>
                      <wp:cNvGraphicFramePr/>
                      <a:graphic xmlns:a="http://schemas.openxmlformats.org/drawingml/2006/main">
                        <a:graphicData uri="http://schemas.microsoft.com/office/word/2010/wordprocessingShape">
                          <wps:wsp>
                            <wps:cNvCnPr/>
                            <wps:spPr>
                              <a:xfrm>
                                <a:off x="0" y="0"/>
                                <a:ext cx="30373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E6AB"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11.05pt" to="277.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" strokecolor="black [3213]" strokeweight=".5pt">
                      <v:stroke joinstyle="miter"/>
                    </v:line>
                  </w:pict>
                </mc:Fallback>
              </mc:AlternateContent>
            </w:r>
            <w:r w:rsidRPr="005424DF">
              <w:rPr>
                <w:rFonts w:eastAsia="Times New Roman" w:cstheme="minorHAnsi"/>
                <w:b/>
                <w:sz w:val="24"/>
                <w:szCs w:val="24"/>
              </w:rPr>
              <w:t>Name:</w:t>
            </w:r>
            <w:r>
              <w:rPr>
                <w:rFonts w:eastAsia="Times New Roman" w:cstheme="minorHAnsi"/>
                <w:b/>
                <w:sz w:val="24"/>
                <w:szCs w:val="24"/>
              </w:rPr>
              <w:t xml:space="preserve"> </w:t>
            </w:r>
          </w:p>
          <w:p w14:paraId="447A1962" w14:textId="77777777" w:rsidR="00C73EF1" w:rsidRPr="005424DF" w:rsidRDefault="00C73EF1" w:rsidP="00B87B09">
            <w:pPr>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670528" behindDoc="0" locked="0" layoutInCell="1" allowOverlap="1" wp14:anchorId="6ADB110C" wp14:editId="7129D75B">
                      <wp:simplePos x="0" y="0"/>
                      <wp:positionH relativeFrom="column">
                        <wp:posOffset>1516293</wp:posOffset>
                      </wp:positionH>
                      <wp:positionV relativeFrom="paragraph">
                        <wp:posOffset>142725</wp:posOffset>
                      </wp:positionV>
                      <wp:extent cx="2041149" cy="13000"/>
                      <wp:effectExtent l="0" t="0" r="35560" b="25400"/>
                      <wp:wrapNone/>
                      <wp:docPr id="9" name="Straight Connector 9"/>
                      <wp:cNvGraphicFramePr/>
                      <a:graphic xmlns:a="http://schemas.openxmlformats.org/drawingml/2006/main">
                        <a:graphicData uri="http://schemas.microsoft.com/office/word/2010/wordprocessingShape">
                          <wps:wsp>
                            <wps:cNvCnPr/>
                            <wps:spPr>
                              <a:xfrm>
                                <a:off x="0" y="0"/>
                                <a:ext cx="2041149" cy="13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B97C71"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11.25pt" to="280.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wm0wEAAAcEAAAOAAAAZHJzL2Uyb0RvYy54bWysU8GO0zAQvSPxD5bvNEl3hdi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" strokecolor="black [3213]" strokeweight=".5pt">
                      <v:stroke joinstyle="miter"/>
                    </v:line>
                  </w:pict>
                </mc:Fallback>
              </mc:AlternateContent>
            </w:r>
            <w:r w:rsidRPr="005424DF">
              <w:rPr>
                <w:rFonts w:eastAsia="Times New Roman" w:cstheme="minorHAnsi"/>
                <w:b/>
                <w:sz w:val="24"/>
                <w:szCs w:val="24"/>
              </w:rPr>
              <w:t>Company/Organization:</w:t>
            </w:r>
            <w:r>
              <w:rPr>
                <w:rFonts w:eastAsia="Times New Roman" w:cstheme="minorHAnsi"/>
                <w:b/>
                <w:sz w:val="24"/>
                <w:szCs w:val="24"/>
              </w:rPr>
              <w:t xml:space="preserve"> </w:t>
            </w:r>
          </w:p>
          <w:p w14:paraId="1B2C8BC9" w14:textId="77777777" w:rsidR="00C73EF1" w:rsidRPr="005424DF" w:rsidRDefault="00C73EF1" w:rsidP="00B87B09">
            <w:pPr>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675648" behindDoc="0" locked="0" layoutInCell="1" allowOverlap="1" wp14:anchorId="6D37A622" wp14:editId="0AED4BBC">
                      <wp:simplePos x="0" y="0"/>
                      <wp:positionH relativeFrom="column">
                        <wp:posOffset>601892</wp:posOffset>
                      </wp:positionH>
                      <wp:positionV relativeFrom="paragraph">
                        <wp:posOffset>143016</wp:posOffset>
                      </wp:positionV>
                      <wp:extent cx="2968549" cy="8668"/>
                      <wp:effectExtent l="0" t="0" r="22860" b="29845"/>
                      <wp:wrapNone/>
                      <wp:docPr id="19" name="Straight Connector 19"/>
                      <wp:cNvGraphicFramePr/>
                      <a:graphic xmlns:a="http://schemas.openxmlformats.org/drawingml/2006/main">
                        <a:graphicData uri="http://schemas.microsoft.com/office/word/2010/wordprocessingShape">
                          <wps:wsp>
                            <wps:cNvCnPr/>
                            <wps:spPr>
                              <a:xfrm>
                                <a:off x="0" y="0"/>
                                <a:ext cx="2968549" cy="86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8F67" id="Straight Connector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11.25pt" to="281.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" strokecolor="black [3213]" strokeweight=".5pt">
                      <v:stroke joinstyle="miter"/>
                    </v:line>
                  </w:pict>
                </mc:Fallback>
              </mc:AlternateContent>
            </w:r>
            <w:r w:rsidRPr="005424DF">
              <w:rPr>
                <w:rFonts w:eastAsia="Times New Roman" w:cstheme="minorHAnsi"/>
                <w:b/>
                <w:sz w:val="24"/>
                <w:szCs w:val="24"/>
              </w:rPr>
              <w:t>Address:</w:t>
            </w:r>
          </w:p>
          <w:p w14:paraId="16FB66ED" w14:textId="77777777" w:rsidR="00C73EF1" w:rsidRPr="005424DF" w:rsidRDefault="00C73EF1" w:rsidP="00B87B09">
            <w:pPr>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672576" behindDoc="0" locked="0" layoutInCell="1" allowOverlap="1" wp14:anchorId="4C7F15A2" wp14:editId="426DB361">
                      <wp:simplePos x="0" y="0"/>
                      <wp:positionH relativeFrom="column">
                        <wp:posOffset>2936746</wp:posOffset>
                      </wp:positionH>
                      <wp:positionV relativeFrom="paragraph">
                        <wp:posOffset>147208</wp:posOffset>
                      </wp:positionV>
                      <wp:extent cx="620461" cy="4334"/>
                      <wp:effectExtent l="0" t="0" r="27305" b="34290"/>
                      <wp:wrapNone/>
                      <wp:docPr id="13" name="Straight Connector 13"/>
                      <wp:cNvGraphicFramePr/>
                      <a:graphic xmlns:a="http://schemas.openxmlformats.org/drawingml/2006/main">
                        <a:graphicData uri="http://schemas.microsoft.com/office/word/2010/wordprocessingShape">
                          <wps:wsp>
                            <wps:cNvCnPr/>
                            <wps:spPr>
                              <a:xfrm>
                                <a:off x="0" y="0"/>
                                <a:ext cx="620461" cy="43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F6560"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25pt,11.6pt" to="280.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" strokecolor="black [3213]" strokeweight=".5pt">
                      <v:stroke joinstyle="miter"/>
                    </v:line>
                  </w:pict>
                </mc:Fallback>
              </mc:AlternateContent>
            </w:r>
            <w:r>
              <w:rPr>
                <w:rFonts w:eastAsia="Times New Roman" w:cstheme="minorHAnsi"/>
                <w:b/>
                <w:noProof/>
                <w:sz w:val="24"/>
                <w:szCs w:val="24"/>
              </w:rPr>
              <mc:AlternateContent>
                <mc:Choice Requires="wps">
                  <w:drawing>
                    <wp:anchor distT="0" distB="0" distL="114300" distR="114300" simplePos="0" relativeHeight="251673600" behindDoc="0" locked="0" layoutInCell="1" allowOverlap="1" wp14:anchorId="05876DAE" wp14:editId="37874CBB">
                      <wp:simplePos x="0" y="0"/>
                      <wp:positionH relativeFrom="column">
                        <wp:posOffset>1835150</wp:posOffset>
                      </wp:positionH>
                      <wp:positionV relativeFrom="paragraph">
                        <wp:posOffset>149303</wp:posOffset>
                      </wp:positionV>
                      <wp:extent cx="755374"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7553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CA762"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1.75pt" to="20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" strokecolor="black [3213]" strokeweight=".5pt">
                      <v:stroke joinstyle="miter"/>
                    </v:line>
                  </w:pict>
                </mc:Fallback>
              </mc:AlternateContent>
            </w:r>
            <w:r>
              <w:rPr>
                <w:rFonts w:eastAsia="Times New Roman" w:cstheme="minorHAnsi"/>
                <w:b/>
                <w:noProof/>
                <w:sz w:val="24"/>
                <w:szCs w:val="24"/>
              </w:rPr>
              <mc:AlternateContent>
                <mc:Choice Requires="wps">
                  <w:drawing>
                    <wp:anchor distT="0" distB="0" distL="114300" distR="114300" simplePos="0" relativeHeight="251671552" behindDoc="0" locked="0" layoutInCell="1" allowOverlap="1" wp14:anchorId="5C977554" wp14:editId="397CF7B9">
                      <wp:simplePos x="0" y="0"/>
                      <wp:positionH relativeFrom="column">
                        <wp:posOffset>315872</wp:posOffset>
                      </wp:positionH>
                      <wp:positionV relativeFrom="paragraph">
                        <wp:posOffset>156309</wp:posOffset>
                      </wp:positionV>
                      <wp:extent cx="1066078" cy="3810"/>
                      <wp:effectExtent l="0" t="0" r="20320" b="34290"/>
                      <wp:wrapNone/>
                      <wp:docPr id="11" name="Straight Connector 11"/>
                      <wp:cNvGraphicFramePr/>
                      <a:graphic xmlns:a="http://schemas.openxmlformats.org/drawingml/2006/main">
                        <a:graphicData uri="http://schemas.microsoft.com/office/word/2010/wordprocessingShape">
                          <wps:wsp>
                            <wps:cNvCnPr/>
                            <wps:spPr>
                              <a:xfrm>
                                <a:off x="0" y="0"/>
                                <a:ext cx="1066078"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FA481"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12.3pt" to="108.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" strokecolor="black [3213]" strokeweight=".5pt">
                      <v:stroke joinstyle="miter"/>
                    </v:line>
                  </w:pict>
                </mc:Fallback>
              </mc:AlternateContent>
            </w:r>
            <w:r>
              <w:rPr>
                <w:rFonts w:eastAsia="Times New Roman" w:cstheme="minorHAnsi"/>
                <w:b/>
                <w:sz w:val="24"/>
                <w:szCs w:val="24"/>
              </w:rPr>
              <w:t xml:space="preserve">City:                                 </w:t>
            </w:r>
            <w:r w:rsidRPr="005424DF">
              <w:rPr>
                <w:rFonts w:eastAsia="Times New Roman" w:cstheme="minorHAnsi"/>
                <w:b/>
                <w:sz w:val="24"/>
                <w:szCs w:val="24"/>
              </w:rPr>
              <w:t>State:</w:t>
            </w:r>
            <w:r>
              <w:rPr>
                <w:rFonts w:eastAsia="Times New Roman" w:cstheme="minorHAnsi"/>
                <w:b/>
                <w:sz w:val="24"/>
                <w:szCs w:val="24"/>
              </w:rPr>
              <w:t xml:space="preserve">                          </w:t>
            </w:r>
            <w:r w:rsidRPr="005424DF">
              <w:rPr>
                <w:rFonts w:eastAsia="Times New Roman" w:cstheme="minorHAnsi"/>
                <w:b/>
                <w:sz w:val="24"/>
                <w:szCs w:val="24"/>
              </w:rPr>
              <w:t>Zip:</w:t>
            </w:r>
          </w:p>
          <w:p w14:paraId="45A861D2" w14:textId="77777777" w:rsidR="00C73EF1" w:rsidRPr="005424DF" w:rsidRDefault="00C73EF1" w:rsidP="00B87B09">
            <w:pPr>
              <w:rPr>
                <w:rFonts w:eastAsia="Times New Roman" w:cstheme="minorHAnsi"/>
                <w:b/>
                <w:sz w:val="24"/>
                <w:szCs w:val="24"/>
              </w:rPr>
            </w:pPr>
            <w:r>
              <w:rPr>
                <w:rFonts w:eastAsia="Times New Roman" w:cstheme="minorHAnsi"/>
                <w:b/>
                <w:noProof/>
                <w:sz w:val="24"/>
                <w:szCs w:val="24"/>
              </w:rPr>
              <mc:AlternateContent>
                <mc:Choice Requires="wps">
                  <w:drawing>
                    <wp:anchor distT="0" distB="0" distL="114300" distR="114300" simplePos="0" relativeHeight="251674624" behindDoc="0" locked="0" layoutInCell="1" allowOverlap="1" wp14:anchorId="0A3856BE" wp14:editId="2E646508">
                      <wp:simplePos x="0" y="0"/>
                      <wp:positionH relativeFrom="column">
                        <wp:posOffset>475808</wp:posOffset>
                      </wp:positionH>
                      <wp:positionV relativeFrom="paragraph">
                        <wp:posOffset>135476</wp:posOffset>
                      </wp:positionV>
                      <wp:extent cx="755374"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7553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3DF64" id="Straight Connector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0.65pt" to="96.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" strokecolor="black [3213]" strokeweight=".5pt">
                      <v:stroke joinstyle="miter"/>
                    </v:line>
                  </w:pict>
                </mc:Fallback>
              </mc:AlternateContent>
            </w:r>
            <w:r w:rsidRPr="005424DF">
              <w:rPr>
                <w:rFonts w:eastAsia="Times New Roman" w:cstheme="minorHAnsi"/>
                <w:b/>
                <w:sz w:val="24"/>
                <w:szCs w:val="24"/>
              </w:rPr>
              <w:t>Phone:</w:t>
            </w:r>
          </w:p>
          <w:p w14:paraId="67BD9951" w14:textId="77777777" w:rsidR="00C73EF1" w:rsidRPr="005424DF" w:rsidRDefault="00C73EF1" w:rsidP="00B87B09">
            <w:pPr>
              <w:rPr>
                <w:rFonts w:eastAsia="Times New Roman" w:cstheme="minorHAnsi"/>
                <w:sz w:val="24"/>
                <w:szCs w:val="24"/>
              </w:rPr>
            </w:pPr>
          </w:p>
        </w:tc>
      </w:tr>
    </w:tbl>
    <w:p w14:paraId="405C8BEA" w14:textId="77777777" w:rsidR="00C73EF1" w:rsidRPr="005424DF" w:rsidRDefault="00C73EF1" w:rsidP="00C73EF1">
      <w:pPr>
        <w:spacing w:after="0" w:line="240" w:lineRule="auto"/>
        <w:rPr>
          <w:rFonts w:eastAsia="Times New Roman" w:cstheme="minorHAnsi"/>
          <w:sz w:val="24"/>
          <w:szCs w:val="24"/>
        </w:rPr>
      </w:pPr>
    </w:p>
    <w:p w14:paraId="39706AE6" w14:textId="77777777" w:rsidR="00C73EF1" w:rsidRPr="005424DF" w:rsidRDefault="00C73EF1" w:rsidP="00C73EF1">
      <w:pPr>
        <w:spacing w:after="0" w:line="240" w:lineRule="auto"/>
        <w:rPr>
          <w:rFonts w:eastAsia="Times New Roman" w:cstheme="minorHAnsi"/>
          <w:b/>
          <w:sz w:val="24"/>
          <w:szCs w:val="24"/>
        </w:rPr>
      </w:pPr>
      <w:r w:rsidRPr="005424DF">
        <w:rPr>
          <w:rFonts w:eastAsia="Times New Roman" w:cstheme="minorHAnsi"/>
          <w:b/>
          <w:sz w:val="24"/>
          <w:szCs w:val="24"/>
        </w:rPr>
        <w:t>PARK LOCATION:</w:t>
      </w:r>
    </w:p>
    <w:p w14:paraId="28C1B9B2" w14:textId="77777777" w:rsidR="00C73EF1" w:rsidRPr="008F48A0" w:rsidRDefault="00C73EF1" w:rsidP="00C73EF1">
      <w:pPr>
        <w:spacing w:after="0" w:line="240" w:lineRule="auto"/>
        <w:rPr>
          <w:rFonts w:eastAsia="Times New Roman" w:cstheme="minorHAnsi"/>
          <w:sz w:val="24"/>
          <w:szCs w:val="24"/>
        </w:rPr>
      </w:pPr>
      <w:r>
        <w:rPr>
          <w:rFonts w:eastAsia="Times New Roman" w:cstheme="minorHAnsi"/>
          <w:sz w:val="24"/>
          <w:szCs w:val="24"/>
        </w:rPr>
        <w:t>South Austin Senior Activity Center</w:t>
      </w:r>
    </w:p>
    <w:p w14:paraId="2AFDA7B9" w14:textId="06DCA421" w:rsidR="00C73EF1" w:rsidRPr="008F48A0" w:rsidRDefault="00C73EF1" w:rsidP="00C73EF1">
      <w:pPr>
        <w:spacing w:after="0" w:line="240" w:lineRule="auto"/>
        <w:rPr>
          <w:rFonts w:eastAsia="Times New Roman" w:cstheme="minorHAnsi"/>
          <w:sz w:val="24"/>
          <w:szCs w:val="24"/>
        </w:rPr>
      </w:pPr>
      <w:r>
        <w:rPr>
          <w:rFonts w:eastAsia="Times New Roman" w:cstheme="minorHAnsi"/>
          <w:sz w:val="24"/>
          <w:szCs w:val="24"/>
        </w:rPr>
        <w:t xml:space="preserve">3911 </w:t>
      </w:r>
      <w:proofErr w:type="spellStart"/>
      <w:r w:rsidR="00F20DC5">
        <w:rPr>
          <w:rFonts w:eastAsia="Times New Roman" w:cstheme="minorHAnsi"/>
          <w:sz w:val="24"/>
          <w:szCs w:val="24"/>
        </w:rPr>
        <w:t>Menchaca</w:t>
      </w:r>
      <w:proofErr w:type="spellEnd"/>
      <w:r>
        <w:rPr>
          <w:rFonts w:eastAsia="Times New Roman" w:cstheme="minorHAnsi"/>
          <w:sz w:val="24"/>
          <w:szCs w:val="24"/>
        </w:rPr>
        <w:t xml:space="preserve"> Road</w:t>
      </w:r>
    </w:p>
    <w:p w14:paraId="601837AD" w14:textId="77777777" w:rsidR="00C73EF1" w:rsidRPr="005424DF" w:rsidRDefault="00C73EF1" w:rsidP="00C73EF1">
      <w:pPr>
        <w:spacing w:after="0" w:line="240" w:lineRule="auto"/>
        <w:rPr>
          <w:rFonts w:eastAsia="Times New Roman" w:cstheme="minorHAnsi"/>
          <w:sz w:val="24"/>
          <w:szCs w:val="24"/>
        </w:rPr>
      </w:pPr>
      <w:r>
        <w:rPr>
          <w:rFonts w:eastAsia="Times New Roman" w:cstheme="minorHAnsi"/>
          <w:sz w:val="24"/>
          <w:szCs w:val="24"/>
        </w:rPr>
        <w:t>Austin, TX 78704</w:t>
      </w:r>
    </w:p>
    <w:p w14:paraId="1C1CCF07" w14:textId="77777777" w:rsidR="00C73EF1" w:rsidRPr="005424DF" w:rsidRDefault="00C73EF1" w:rsidP="00C73EF1">
      <w:pPr>
        <w:spacing w:after="0" w:line="240" w:lineRule="auto"/>
        <w:rPr>
          <w:rFonts w:eastAsia="Times New Roman" w:cstheme="minorHAnsi"/>
          <w:sz w:val="24"/>
          <w:szCs w:val="24"/>
        </w:rPr>
      </w:pPr>
    </w:p>
    <w:p w14:paraId="183EF798"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color w:val="000000"/>
          <w:sz w:val="24"/>
          <w:szCs w:val="24"/>
        </w:rPr>
        <w:t>Upon the terms and conditions herein expressed and in consideration of the covenants and agreements herein expressed and of the faithful performance by the Requestor/Organizer of all such covenants and agreements, City grants Organizer the right to use and occupy the described space and premises.  To be used for the purpose of producing, installing equipment, preparing the premises and equipment for use and for packing and removing equipment for the Event</w:t>
      </w:r>
      <w:r w:rsidRPr="005424DF">
        <w:rPr>
          <w:rFonts w:eastAsia="Times New Roman" w:cstheme="minorHAnsi"/>
          <w:b/>
          <w:color w:val="000000"/>
          <w:sz w:val="24"/>
          <w:szCs w:val="24"/>
        </w:rPr>
        <w:t xml:space="preserve"> </w:t>
      </w:r>
      <w:r w:rsidRPr="005424DF">
        <w:rPr>
          <w:rFonts w:eastAsia="Times New Roman" w:cstheme="minorHAnsi"/>
          <w:color w:val="000000"/>
          <w:sz w:val="24"/>
          <w:szCs w:val="24"/>
        </w:rPr>
        <w:t>and for no other purpose without the written consent of the City.</w:t>
      </w:r>
    </w:p>
    <w:p w14:paraId="42AD3099" w14:textId="77777777" w:rsidR="00C73EF1" w:rsidRPr="005424DF" w:rsidRDefault="00C73EF1" w:rsidP="00C73EF1">
      <w:pPr>
        <w:spacing w:after="0" w:line="240" w:lineRule="auto"/>
        <w:jc w:val="both"/>
        <w:rPr>
          <w:rFonts w:eastAsia="Times New Roman" w:cstheme="minorHAnsi"/>
          <w:sz w:val="24"/>
          <w:szCs w:val="24"/>
        </w:rPr>
      </w:pPr>
    </w:p>
    <w:p w14:paraId="092E4822"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 xml:space="preserve">AGREEMENT     </w:t>
      </w:r>
    </w:p>
    <w:p w14:paraId="4F91FF11"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sz w:val="24"/>
          <w:szCs w:val="24"/>
        </w:rPr>
        <w:t xml:space="preserve">This </w:t>
      </w:r>
      <w:r w:rsidRPr="005424DF">
        <w:rPr>
          <w:rFonts w:eastAsia="Times New Roman" w:cstheme="minorHAnsi"/>
          <w:sz w:val="24"/>
          <w:szCs w:val="24"/>
          <w:u w:val="single"/>
        </w:rPr>
        <w:t>Agreement is effective upon execution by all parties</w:t>
      </w:r>
      <w:r w:rsidRPr="005424DF">
        <w:rPr>
          <w:rFonts w:eastAsia="Times New Roman" w:cstheme="minorHAnsi"/>
          <w:sz w:val="24"/>
          <w:szCs w:val="24"/>
        </w:rPr>
        <w:t xml:space="preserve"> and remains in effect until the obligations under this Agreement have been performed.  I have thoroughly reviewed the event and site policies specific to the rented location.  Upon execution of this agreement, the specialized site rules, policies and/or regulations are incorporated into the agreement.  I am aware they may be found at:      </w:t>
      </w:r>
      <w:r w:rsidRPr="008F48A0">
        <w:rPr>
          <w:rFonts w:eastAsia="Times New Roman" w:cstheme="minorHAnsi"/>
          <w:sz w:val="24"/>
          <w:szCs w:val="24"/>
        </w:rPr>
        <w:t>http://www.austintexas.gov/parkevents.</w:t>
      </w:r>
      <w:r w:rsidRPr="005424DF">
        <w:rPr>
          <w:rFonts w:eastAsia="Times New Roman" w:cstheme="minorHAnsi"/>
          <w:sz w:val="24"/>
          <w:szCs w:val="24"/>
        </w:rPr>
        <w:t xml:space="preserve">    I agree to comply with all Federal, State and City regulations, ordinances and resolutions, and to abide by and uphold City of Austin Park (PARD) Rules, Park Code, Chapter 8, and policies/procedures/rules related to the rented space(s).  Specifically I am aware that glass, smoking and Styrofoam are prohibited in all parks.  </w:t>
      </w:r>
      <w:r w:rsidRPr="005424DF">
        <w:rPr>
          <w:rFonts w:eastAsia="Times New Roman" w:cstheme="minorHAnsi"/>
          <w:color w:val="000000"/>
          <w:sz w:val="24"/>
          <w:szCs w:val="24"/>
        </w:rPr>
        <w:t xml:space="preserve">All City equipment provided or included </w:t>
      </w:r>
      <w:r w:rsidRPr="005424DF">
        <w:rPr>
          <w:rFonts w:eastAsia="Times New Roman" w:cstheme="minorHAnsi"/>
          <w:sz w:val="24"/>
          <w:szCs w:val="24"/>
        </w:rPr>
        <w:t xml:space="preserve">is made available AS IS.  </w:t>
      </w:r>
    </w:p>
    <w:p w14:paraId="2EF30A4A" w14:textId="77777777" w:rsidR="00C73EF1" w:rsidRPr="005424DF" w:rsidRDefault="00C73EF1" w:rsidP="00C73EF1">
      <w:pPr>
        <w:spacing w:after="0" w:line="240" w:lineRule="auto"/>
        <w:jc w:val="both"/>
        <w:rPr>
          <w:rFonts w:eastAsia="Times New Roman" w:cstheme="minorHAnsi"/>
          <w:sz w:val="24"/>
          <w:szCs w:val="24"/>
        </w:rPr>
      </w:pPr>
    </w:p>
    <w:p w14:paraId="3CDE8DED"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sz w:val="24"/>
          <w:szCs w:val="24"/>
        </w:rPr>
        <w:t xml:space="preserve">Austin Parks and Recreation Department (the City) reserves the right at any time to require Organizer to remove from the Property any participant, animals, furniture, fixtures, wiring, </w:t>
      </w:r>
      <w:r w:rsidRPr="005424DF">
        <w:rPr>
          <w:rFonts w:eastAsia="Times New Roman" w:cstheme="minorHAnsi"/>
          <w:sz w:val="24"/>
          <w:szCs w:val="24"/>
        </w:rPr>
        <w:lastRenderedPageBreak/>
        <w:t xml:space="preserve">exhibits, or other thing in its sole discretion.  Requestor shall pay the cost of repairing any and all damage which may be done to the premises or any of the structures or plant life thereof by any act of Organizer or any of Organizer’s employees or agent or anyone visiting the premises upon the invitation of Organizer including the patrons of the attractions or function for which Organizer is renting the park site.  It is expressly agreed the Parks and Recreation Department shall determine whether any such damage has been done, the amount thereof and the reasonable cost of repairing the same, and whether it is one for which, under the terms of this agreement, Requestor/Organizer is to be held responsible.  The </w:t>
      </w:r>
      <w:r w:rsidRPr="005424DF">
        <w:rPr>
          <w:rFonts w:eastAsia="Times New Roman" w:cstheme="minorHAnsi"/>
          <w:color w:val="000000"/>
          <w:sz w:val="24"/>
          <w:szCs w:val="24"/>
        </w:rPr>
        <w:t>City shall have the sole right to collect, remove from grounds, and have custody of articles and personal property left on the premises past the Departure Time by Organizer or persons attending the Event.  Organizer releases and discharges City from any and all liabilities for any loss, injury or damages to property abandoned or not.</w:t>
      </w:r>
    </w:p>
    <w:p w14:paraId="40F79D28" w14:textId="77777777" w:rsidR="00C73EF1" w:rsidRPr="005424DF" w:rsidRDefault="00C73EF1" w:rsidP="00C73EF1">
      <w:pPr>
        <w:spacing w:after="0" w:line="240" w:lineRule="auto"/>
        <w:jc w:val="both"/>
        <w:rPr>
          <w:rFonts w:eastAsia="Times New Roman" w:cstheme="minorHAnsi"/>
          <w:sz w:val="24"/>
          <w:szCs w:val="24"/>
        </w:rPr>
      </w:pPr>
    </w:p>
    <w:p w14:paraId="7654DC1F"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REQUESTOR/ORGANIZER</w:t>
      </w:r>
      <w:r w:rsidRPr="005424DF">
        <w:rPr>
          <w:rFonts w:eastAsia="Times New Roman" w:cstheme="minorHAnsi"/>
          <w:b/>
          <w:color w:val="000000"/>
          <w:sz w:val="24"/>
          <w:szCs w:val="24"/>
        </w:rPr>
        <w:t xml:space="preserve"> REPRESENTATIVE(s):</w:t>
      </w:r>
    </w:p>
    <w:p w14:paraId="308D943D" w14:textId="77777777" w:rsidR="00C73EF1" w:rsidRPr="005424DF" w:rsidRDefault="00C73EF1" w:rsidP="00C73EF1">
      <w:pPr>
        <w:spacing w:after="0" w:line="240" w:lineRule="auto"/>
        <w:jc w:val="both"/>
        <w:rPr>
          <w:rFonts w:eastAsia="Times New Roman" w:cstheme="minorHAnsi"/>
          <w:color w:val="000000"/>
          <w:sz w:val="24"/>
          <w:szCs w:val="24"/>
        </w:rPr>
      </w:pPr>
      <w:r w:rsidRPr="005424DF">
        <w:rPr>
          <w:rFonts w:eastAsia="Times New Roman" w:cstheme="minorHAnsi"/>
          <w:color w:val="000000"/>
          <w:sz w:val="24"/>
          <w:szCs w:val="24"/>
        </w:rPr>
        <w:t xml:space="preserve">A representative(s) of </w:t>
      </w:r>
      <w:r w:rsidRPr="005424DF">
        <w:rPr>
          <w:rFonts w:eastAsia="Times New Roman" w:cstheme="minorHAnsi"/>
          <w:sz w:val="24"/>
          <w:szCs w:val="24"/>
        </w:rPr>
        <w:t>REQUESTOR/ORGANIZER</w:t>
      </w:r>
      <w:r w:rsidRPr="005424DF">
        <w:rPr>
          <w:rFonts w:eastAsia="Times New Roman" w:cstheme="minorHAnsi"/>
          <w:b/>
          <w:color w:val="000000"/>
          <w:sz w:val="24"/>
          <w:szCs w:val="24"/>
        </w:rPr>
        <w:t xml:space="preserve"> </w:t>
      </w:r>
      <w:r w:rsidRPr="005424DF">
        <w:rPr>
          <w:rFonts w:eastAsia="Times New Roman" w:cstheme="minorHAnsi"/>
          <w:color w:val="000000"/>
          <w:sz w:val="24"/>
          <w:szCs w:val="24"/>
        </w:rPr>
        <w:t>approved by the site manager or designee shall remain on the premises during the term, the Facility Sales Receipt, until event participants and the public have left the premises.</w:t>
      </w:r>
    </w:p>
    <w:p w14:paraId="427CAF1E" w14:textId="77777777" w:rsidR="00C73EF1" w:rsidRPr="005424DF" w:rsidRDefault="00C73EF1" w:rsidP="00C73EF1">
      <w:pPr>
        <w:spacing w:after="0" w:line="240" w:lineRule="auto"/>
        <w:jc w:val="both"/>
        <w:rPr>
          <w:rFonts w:eastAsia="Times New Roman" w:cstheme="minorHAnsi"/>
          <w:sz w:val="24"/>
          <w:szCs w:val="24"/>
        </w:rPr>
      </w:pPr>
    </w:p>
    <w:p w14:paraId="4456EC43"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sz w:val="24"/>
          <w:szCs w:val="24"/>
        </w:rPr>
        <w:t xml:space="preserve">CANCELLATIONS:  </w:t>
      </w:r>
    </w:p>
    <w:p w14:paraId="55B2A26D" w14:textId="77777777" w:rsidR="00C73EF1" w:rsidRPr="005424DF" w:rsidRDefault="00C73EF1" w:rsidP="00C73EF1">
      <w:pPr>
        <w:spacing w:after="0" w:line="240" w:lineRule="auto"/>
        <w:jc w:val="both"/>
        <w:rPr>
          <w:rFonts w:eastAsia="Times New Roman" w:cstheme="minorHAnsi"/>
          <w:sz w:val="24"/>
          <w:szCs w:val="24"/>
        </w:rPr>
      </w:pPr>
      <w:r w:rsidRPr="005424DF">
        <w:rPr>
          <w:rFonts w:eastAsia="Times New Roman" w:cstheme="minorHAnsi"/>
          <w:sz w:val="24"/>
          <w:szCs w:val="24"/>
        </w:rPr>
        <w:t xml:space="preserve">Cancellations received greater than 14 days from the reservation date are without penalty.  Cancellations received less than 14 days from the reservation date are subject to a charge of one-half (1/2) of the use </w:t>
      </w:r>
      <w:r>
        <w:rPr>
          <w:rFonts w:eastAsia="Times New Roman" w:cstheme="minorHAnsi"/>
          <w:sz w:val="24"/>
          <w:szCs w:val="24"/>
        </w:rPr>
        <w:t>deposit</w:t>
      </w:r>
      <w:r w:rsidRPr="005424DF">
        <w:rPr>
          <w:rFonts w:eastAsia="Times New Roman" w:cstheme="minorHAnsi"/>
          <w:sz w:val="24"/>
          <w:szCs w:val="24"/>
        </w:rPr>
        <w:t>.  No shows or failure to occupy the space do</w:t>
      </w:r>
      <w:r>
        <w:rPr>
          <w:rFonts w:eastAsia="Times New Roman" w:cstheme="minorHAnsi"/>
          <w:sz w:val="24"/>
          <w:szCs w:val="24"/>
        </w:rPr>
        <w:t xml:space="preserve"> not receive a refund of fees or deposit. </w:t>
      </w:r>
    </w:p>
    <w:p w14:paraId="410E1281" w14:textId="77777777" w:rsidR="00C73EF1" w:rsidRPr="005424DF" w:rsidRDefault="00C73EF1" w:rsidP="00C73EF1">
      <w:pPr>
        <w:spacing w:after="0" w:line="240" w:lineRule="auto"/>
        <w:jc w:val="both"/>
        <w:rPr>
          <w:rFonts w:eastAsia="Times New Roman" w:cstheme="minorHAnsi"/>
          <w:b/>
          <w:sz w:val="24"/>
          <w:szCs w:val="24"/>
        </w:rPr>
      </w:pPr>
    </w:p>
    <w:p w14:paraId="53E8AFB6"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sz w:val="24"/>
          <w:szCs w:val="24"/>
        </w:rPr>
        <w:t>AMENDMENT and ASSIGNMENT:</w:t>
      </w:r>
    </w:p>
    <w:p w14:paraId="20A9B295" w14:textId="77777777" w:rsidR="00C73EF1" w:rsidRPr="005424DF" w:rsidRDefault="00C73EF1" w:rsidP="00C73EF1">
      <w:pPr>
        <w:tabs>
          <w:tab w:val="left" w:pos="0"/>
          <w:tab w:val="left" w:pos="1440"/>
          <w:tab w:val="left" w:pos="5760"/>
        </w:tabs>
        <w:spacing w:after="0" w:line="240" w:lineRule="auto"/>
        <w:jc w:val="both"/>
        <w:rPr>
          <w:rFonts w:eastAsia="Times New Roman" w:cstheme="minorHAnsi"/>
          <w:color w:val="000000"/>
          <w:sz w:val="24"/>
          <w:szCs w:val="24"/>
        </w:rPr>
      </w:pPr>
      <w:r w:rsidRPr="005424DF">
        <w:rPr>
          <w:rFonts w:eastAsia="Times New Roman" w:cstheme="minorHAnsi"/>
          <w:color w:val="000000"/>
          <w:sz w:val="24"/>
          <w:szCs w:val="24"/>
        </w:rPr>
        <w:t xml:space="preserve">No amendment, change, or assignment to this Agreement will be effective unless made and agreed to in writing by the City and Requestor or Organization prior to the commencement of the scheduled Event.  </w:t>
      </w:r>
    </w:p>
    <w:p w14:paraId="2934D353" w14:textId="77777777" w:rsidR="00C73EF1" w:rsidRPr="005424DF" w:rsidRDefault="00C73EF1" w:rsidP="00C73EF1">
      <w:pPr>
        <w:spacing w:after="0" w:line="240" w:lineRule="auto"/>
        <w:jc w:val="both"/>
        <w:rPr>
          <w:rFonts w:eastAsia="Times New Roman" w:cstheme="minorHAnsi"/>
          <w:sz w:val="24"/>
          <w:szCs w:val="24"/>
        </w:rPr>
      </w:pPr>
    </w:p>
    <w:p w14:paraId="6A9BDEC8" w14:textId="77777777" w:rsidR="00C73EF1" w:rsidRPr="005424DF" w:rsidRDefault="00C73EF1" w:rsidP="00C73EF1">
      <w:pPr>
        <w:tabs>
          <w:tab w:val="left" w:pos="0"/>
          <w:tab w:val="left" w:pos="1440"/>
          <w:tab w:val="left" w:pos="5760"/>
        </w:tabs>
        <w:spacing w:after="0" w:line="240" w:lineRule="auto"/>
        <w:jc w:val="both"/>
        <w:rPr>
          <w:rFonts w:eastAsia="Times New Roman" w:cstheme="minorHAnsi"/>
          <w:color w:val="000000"/>
          <w:sz w:val="24"/>
          <w:szCs w:val="24"/>
        </w:rPr>
      </w:pPr>
      <w:r w:rsidRPr="005424DF">
        <w:rPr>
          <w:rFonts w:eastAsia="Times New Roman" w:cstheme="minorHAnsi"/>
          <w:b/>
          <w:color w:val="000000"/>
          <w:sz w:val="24"/>
          <w:szCs w:val="24"/>
        </w:rPr>
        <w:t>FORCE MAJEURE:</w:t>
      </w:r>
    </w:p>
    <w:p w14:paraId="78BE915E" w14:textId="77777777" w:rsidR="001079AF" w:rsidRPr="001079AF" w:rsidRDefault="001079AF" w:rsidP="001079AF">
      <w:p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t>This Agreement will automatically terminate, and Organizer waives and releases any claim for damages or compensation from the City on account of termination if:</w:t>
      </w:r>
    </w:p>
    <w:p w14:paraId="41DBC6DF" w14:textId="77777777" w:rsidR="001079AF" w:rsidRPr="001079AF" w:rsidRDefault="001079AF" w:rsidP="001079AF">
      <w:pPr>
        <w:numPr>
          <w:ilvl w:val="0"/>
          <w:numId w:val="15"/>
        </w:num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t>the Property, structures and/or improvements are wholly or partially destroyed or damaged by any cause, casualty, or unforeseen occurrence; or</w:t>
      </w:r>
    </w:p>
    <w:p w14:paraId="27693F71" w14:textId="77777777" w:rsidR="001079AF" w:rsidRPr="001079AF" w:rsidRDefault="001079AF" w:rsidP="001079AF">
      <w:pPr>
        <w:numPr>
          <w:ilvl w:val="0"/>
          <w:numId w:val="15"/>
        </w:num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t>local, state or federal imposed measures, travel restrictions, quarantines, or isolation in response to the outbreak of an infectious disease, epidemic or pandemic in the City that involves, includes or affects the Property, structures, improvements or staffing/employees, mass gatherings, public assembly or the Event; or</w:t>
      </w:r>
    </w:p>
    <w:p w14:paraId="0BB39125" w14:textId="77777777" w:rsidR="001079AF" w:rsidRPr="001079AF" w:rsidRDefault="001079AF" w:rsidP="001079AF">
      <w:pPr>
        <w:numPr>
          <w:ilvl w:val="0"/>
          <w:numId w:val="15"/>
        </w:num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t>lightning, earthquakes, fires, storms, floods and landslides; or</w:t>
      </w:r>
    </w:p>
    <w:p w14:paraId="02D3E9AC" w14:textId="77777777" w:rsidR="001079AF" w:rsidRPr="001079AF" w:rsidRDefault="001079AF" w:rsidP="001079AF">
      <w:pPr>
        <w:numPr>
          <w:ilvl w:val="0"/>
          <w:numId w:val="15"/>
        </w:num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lastRenderedPageBreak/>
        <w:t>threat or act of terrorism, strike, sabotage, civil disturbance, or disaster declaration; or</w:t>
      </w:r>
    </w:p>
    <w:p w14:paraId="16B82BED" w14:textId="77777777" w:rsidR="001079AF" w:rsidRPr="001079AF" w:rsidRDefault="001079AF" w:rsidP="001079AF">
      <w:pPr>
        <w:numPr>
          <w:ilvl w:val="0"/>
          <w:numId w:val="15"/>
        </w:numPr>
        <w:spacing w:after="0" w:line="240" w:lineRule="auto"/>
        <w:jc w:val="both"/>
        <w:rPr>
          <w:rFonts w:eastAsia="Times New Roman" w:cstheme="minorHAnsi"/>
          <w:color w:val="000000"/>
          <w:sz w:val="24"/>
          <w:szCs w:val="24"/>
        </w:rPr>
      </w:pPr>
      <w:r w:rsidRPr="001079AF">
        <w:rPr>
          <w:rFonts w:eastAsia="Times New Roman" w:cstheme="minorHAnsi"/>
          <w:color w:val="000000"/>
          <w:sz w:val="24"/>
          <w:szCs w:val="24"/>
        </w:rPr>
        <w:t>circumstances beyond City’s control, that materially impacts or renders City’s performance impossible.</w:t>
      </w:r>
    </w:p>
    <w:p w14:paraId="3279DEAB" w14:textId="77777777" w:rsidR="00C73EF1" w:rsidRPr="005424DF" w:rsidRDefault="00C73EF1" w:rsidP="00C73EF1">
      <w:pPr>
        <w:spacing w:after="0" w:line="240" w:lineRule="auto"/>
        <w:jc w:val="both"/>
        <w:rPr>
          <w:rFonts w:eastAsia="Times New Roman" w:cstheme="minorHAnsi"/>
          <w:sz w:val="24"/>
          <w:szCs w:val="24"/>
        </w:rPr>
      </w:pPr>
    </w:p>
    <w:p w14:paraId="0860201D" w14:textId="77777777" w:rsidR="00C73EF1" w:rsidRPr="005424DF" w:rsidRDefault="00C73EF1" w:rsidP="00C73EF1">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heme="minorHAnsi"/>
          <w:b/>
          <w:sz w:val="24"/>
          <w:szCs w:val="24"/>
        </w:rPr>
      </w:pPr>
      <w:r w:rsidRPr="005424DF">
        <w:rPr>
          <w:rFonts w:eastAsia="Times New Roman" w:cstheme="minorHAnsi"/>
          <w:b/>
          <w:sz w:val="24"/>
          <w:szCs w:val="24"/>
        </w:rPr>
        <w:t>TERMINATION FOR BREACH:</w:t>
      </w:r>
    </w:p>
    <w:p w14:paraId="6ABCB1C7" w14:textId="77777777" w:rsidR="00C73EF1" w:rsidRPr="005424DF" w:rsidRDefault="00C73EF1" w:rsidP="00C73EF1">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eastAsia="Times New Roman" w:cstheme="minorHAnsi"/>
          <w:sz w:val="24"/>
          <w:szCs w:val="24"/>
        </w:rPr>
      </w:pPr>
      <w:r w:rsidRPr="005424DF">
        <w:rPr>
          <w:rFonts w:eastAsia="Times New Roman" w:cstheme="minorHAnsi"/>
          <w:sz w:val="24"/>
          <w:szCs w:val="24"/>
        </w:rPr>
        <w:t>The City shall have the right to immediately terminate this agreement in the event Requestor/Organizer is in breach of any material term of this agreement or of any of the permit requirements relating to the production staged.  The City shall endeavor to give notice of breach, but it shall not be required to give notice in order to exercise its termination rights.</w:t>
      </w:r>
    </w:p>
    <w:p w14:paraId="63FD16CD" w14:textId="77777777" w:rsidR="00C73EF1" w:rsidRPr="005424DF" w:rsidRDefault="00C73EF1" w:rsidP="00C73EF1">
      <w:pPr>
        <w:spacing w:after="0" w:line="240" w:lineRule="auto"/>
        <w:jc w:val="both"/>
        <w:rPr>
          <w:rFonts w:eastAsia="Times New Roman" w:cstheme="minorHAnsi"/>
          <w:b/>
          <w:sz w:val="24"/>
          <w:szCs w:val="24"/>
        </w:rPr>
      </w:pPr>
    </w:p>
    <w:p w14:paraId="7F60ABCF" w14:textId="77777777" w:rsidR="00C73EF1" w:rsidRPr="005424DF" w:rsidRDefault="00C73EF1" w:rsidP="00C73EF1">
      <w:pPr>
        <w:spacing w:after="0" w:line="240" w:lineRule="auto"/>
        <w:jc w:val="both"/>
        <w:rPr>
          <w:rFonts w:eastAsia="Times New Roman" w:cstheme="minorHAnsi"/>
          <w:b/>
          <w:sz w:val="24"/>
          <w:szCs w:val="24"/>
        </w:rPr>
      </w:pPr>
      <w:r w:rsidRPr="005424DF">
        <w:rPr>
          <w:rFonts w:eastAsia="Times New Roman" w:cstheme="minorHAnsi"/>
          <w:b/>
          <w:sz w:val="24"/>
          <w:szCs w:val="24"/>
        </w:rPr>
        <w:t xml:space="preserve">INDEMNIFICATION:  </w:t>
      </w:r>
    </w:p>
    <w:p w14:paraId="3AAC0F46" w14:textId="77777777" w:rsidR="00C73EF1" w:rsidRDefault="00C73EF1" w:rsidP="00C73EF1">
      <w:pPr>
        <w:spacing w:after="0" w:line="240" w:lineRule="auto"/>
        <w:jc w:val="both"/>
        <w:rPr>
          <w:rFonts w:eastAsia="Times New Roman" w:cstheme="minorHAnsi"/>
          <w:sz w:val="24"/>
          <w:szCs w:val="24"/>
        </w:rPr>
      </w:pPr>
      <w:r w:rsidRPr="005424DF">
        <w:rPr>
          <w:rFonts w:eastAsia="Times New Roman" w:cstheme="minorHAnsi"/>
          <w:sz w:val="24"/>
          <w:szCs w:val="24"/>
        </w:rPr>
        <w:t xml:space="preserve">Requestor/Organizer and/or company agree to indemnify, save, and hold harmless the City, its officers, employees, agents, licensees, and invitees (collectively called "Indemnitees") against any and all liability, damages, losses, claims, demands, and actions of any nature, due to personal injury (including, without limitation, Workers' Compensation and death claims), or property loss or damage of any kind which arises or is claimed to arise out of or is in any manner connected with the use of the City property or with the presence on the City property of Contractor, its employees, agents, invitees, or volunteers. The undersigned warrants that he/she has the authority to bind the organization to this indemnification provision. </w:t>
      </w:r>
    </w:p>
    <w:p w14:paraId="75D2B9A2" w14:textId="77777777" w:rsidR="00C73EF1" w:rsidRDefault="00C73EF1" w:rsidP="00C73EF1">
      <w:pPr>
        <w:spacing w:after="0" w:line="240" w:lineRule="auto"/>
        <w:jc w:val="both"/>
        <w:rPr>
          <w:rFonts w:eastAsia="Times New Roman" w:cstheme="minorHAnsi"/>
          <w:sz w:val="24"/>
          <w:szCs w:val="24"/>
        </w:rPr>
      </w:pPr>
    </w:p>
    <w:p w14:paraId="30286773" w14:textId="77777777" w:rsidR="00C73EF1" w:rsidRPr="009A63A0" w:rsidRDefault="00C73EF1" w:rsidP="00C73EF1">
      <w:pPr>
        <w:spacing w:after="0" w:line="240" w:lineRule="auto"/>
        <w:jc w:val="both"/>
        <w:rPr>
          <w:rFonts w:eastAsia="Times New Roman" w:cstheme="minorHAnsi"/>
          <w:sz w:val="24"/>
          <w:szCs w:val="24"/>
        </w:rPr>
      </w:pPr>
      <w:r w:rsidRPr="005424DF">
        <w:rPr>
          <w:rFonts w:eastAsia="Times New Roman" w:cstheme="minorHAnsi"/>
          <w:b/>
          <w:sz w:val="24"/>
          <w:szCs w:val="24"/>
        </w:rPr>
        <w:t>SIGNATURE</w:t>
      </w:r>
    </w:p>
    <w:p w14:paraId="19157A53" w14:textId="77777777" w:rsidR="00C73EF1" w:rsidRPr="005424DF" w:rsidRDefault="00C73EF1" w:rsidP="00C73EF1">
      <w:pPr>
        <w:tabs>
          <w:tab w:val="left" w:pos="-90"/>
        </w:tabs>
        <w:spacing w:after="0" w:line="240" w:lineRule="auto"/>
        <w:jc w:val="both"/>
        <w:rPr>
          <w:rFonts w:eastAsia="Times New Roman" w:cstheme="minorHAnsi"/>
          <w:bCs/>
          <w:sz w:val="24"/>
          <w:szCs w:val="24"/>
        </w:rPr>
      </w:pPr>
      <w:r w:rsidRPr="005424DF">
        <w:rPr>
          <w:rFonts w:eastAsia="Times New Roman" w:cstheme="minorHAnsi"/>
          <w:sz w:val="24"/>
          <w:szCs w:val="24"/>
        </w:rPr>
        <w:t xml:space="preserve">I certify that the information contained in my request is true and correct to the best of my knowledge.  </w:t>
      </w:r>
      <w:r w:rsidRPr="005424DF">
        <w:rPr>
          <w:rFonts w:eastAsia="Times New Roman" w:cstheme="minorHAnsi"/>
          <w:bCs/>
          <w:sz w:val="24"/>
          <w:szCs w:val="24"/>
        </w:rPr>
        <w:t xml:space="preserve">The undersigned declares he/she has the authority to bind the </w:t>
      </w:r>
      <w:r w:rsidRPr="005424DF">
        <w:rPr>
          <w:rFonts w:eastAsia="Times New Roman" w:cstheme="minorHAnsi"/>
          <w:b/>
          <w:sz w:val="24"/>
          <w:szCs w:val="24"/>
          <w:u w:val="single"/>
        </w:rPr>
        <w:t xml:space="preserve">Contracting Organization, or Legal Event Owner </w:t>
      </w:r>
      <w:r w:rsidRPr="005424DF">
        <w:rPr>
          <w:rFonts w:eastAsia="Times New Roman" w:cstheme="minorHAnsi"/>
          <w:bCs/>
          <w:sz w:val="24"/>
          <w:szCs w:val="24"/>
        </w:rPr>
        <w:t>for this indemnification.</w:t>
      </w:r>
    </w:p>
    <w:p w14:paraId="680289EE" w14:textId="77777777" w:rsidR="00C73EF1" w:rsidRPr="005424DF" w:rsidRDefault="00C73EF1" w:rsidP="00C73EF1">
      <w:pPr>
        <w:tabs>
          <w:tab w:val="left" w:pos="-90"/>
        </w:tabs>
        <w:spacing w:after="0" w:line="240" w:lineRule="auto"/>
        <w:jc w:val="both"/>
        <w:rPr>
          <w:rFonts w:eastAsia="Times New Roman" w:cstheme="minorHAnsi"/>
          <w:bCs/>
          <w:sz w:val="24"/>
          <w:szCs w:val="24"/>
        </w:rPr>
      </w:pPr>
    </w:p>
    <w:p w14:paraId="4472701D" w14:textId="77777777" w:rsidR="00C73EF1" w:rsidRPr="005424DF" w:rsidRDefault="00C73EF1" w:rsidP="00C73EF1">
      <w:pPr>
        <w:tabs>
          <w:tab w:val="left" w:pos="-90"/>
        </w:tabs>
        <w:spacing w:after="0" w:line="240" w:lineRule="auto"/>
        <w:jc w:val="both"/>
        <w:rPr>
          <w:rFonts w:eastAsia="Times New Roman" w:cstheme="minorHAnsi"/>
          <w:sz w:val="24"/>
          <w:szCs w:val="24"/>
        </w:rPr>
      </w:pPr>
      <w:r w:rsidRPr="005424DF">
        <w:rPr>
          <w:rFonts w:eastAsia="Times New Roman" w:cstheme="minorHAnsi"/>
          <w:bCs/>
          <w:sz w:val="24"/>
          <w:szCs w:val="24"/>
        </w:rPr>
        <w:t>I have read and full reviewed the applicable codes, policies and rules related to the rented space(s).</w:t>
      </w:r>
    </w:p>
    <w:p w14:paraId="7543DDA7" w14:textId="77777777" w:rsidR="00C73EF1" w:rsidRDefault="00C73EF1" w:rsidP="00C73EF1">
      <w:pPr>
        <w:spacing w:after="0" w:line="240" w:lineRule="auto"/>
        <w:rPr>
          <w:rFonts w:eastAsia="Times New Roman" w:cstheme="minorHAnsi"/>
          <w:sz w:val="24"/>
          <w:szCs w:val="24"/>
        </w:rPr>
      </w:pPr>
    </w:p>
    <w:p w14:paraId="479B36B2" w14:textId="77777777" w:rsidR="00C73EF1" w:rsidRDefault="00C73EF1" w:rsidP="00C73EF1">
      <w:pPr>
        <w:spacing w:after="0" w:line="240" w:lineRule="auto"/>
        <w:rPr>
          <w:rFonts w:eastAsia="Times New Roman" w:cstheme="minorHAnsi"/>
          <w:sz w:val="24"/>
          <w:szCs w:val="24"/>
        </w:rPr>
      </w:pPr>
      <w:r>
        <w:rPr>
          <w:rFonts w:eastAsia="Times New Roman" w:cstheme="minorHAnsi"/>
          <w:sz w:val="24"/>
          <w:szCs w:val="24"/>
        </w:rPr>
        <w:t xml:space="preserve">Requestor: </w:t>
      </w:r>
    </w:p>
    <w:p w14:paraId="288E1B37" w14:textId="77777777" w:rsidR="00C73EF1" w:rsidRDefault="00C73EF1" w:rsidP="00C73EF1">
      <w:pPr>
        <w:spacing w:after="0" w:line="240" w:lineRule="auto"/>
        <w:rPr>
          <w:rFonts w:eastAsia="Times New Roman" w:cstheme="minorHAnsi"/>
          <w:sz w:val="24"/>
          <w:szCs w:val="24"/>
        </w:rPr>
      </w:pPr>
    </w:p>
    <w:p w14:paraId="6EB6CA92" w14:textId="77777777" w:rsidR="00C73EF1" w:rsidRPr="005424DF" w:rsidRDefault="00C73EF1" w:rsidP="00C73EF1">
      <w:pPr>
        <w:spacing w:after="0" w:line="240" w:lineRule="auto"/>
        <w:rPr>
          <w:rFonts w:eastAsia="Times New Roman" w:cstheme="minorHAnsi"/>
          <w:sz w:val="24"/>
          <w:szCs w:val="24"/>
        </w:rPr>
      </w:pPr>
      <w:r w:rsidRPr="005424DF">
        <w:rPr>
          <w:rFonts w:eastAsia="Times New Roman" w:cstheme="minorHAnsi"/>
          <w:sz w:val="24"/>
          <w:szCs w:val="24"/>
        </w:rPr>
        <w:t>___________________________________________________________________________</w:t>
      </w:r>
    </w:p>
    <w:p w14:paraId="758628B7" w14:textId="77777777" w:rsidR="00C73EF1" w:rsidRPr="005424DF" w:rsidRDefault="00C73EF1" w:rsidP="00C73EF1">
      <w:pPr>
        <w:spacing w:after="0" w:line="240" w:lineRule="auto"/>
        <w:rPr>
          <w:rFonts w:eastAsia="Times New Roman" w:cstheme="minorHAnsi"/>
          <w:sz w:val="24"/>
          <w:szCs w:val="24"/>
        </w:rPr>
      </w:pPr>
      <w:r w:rsidRPr="005424DF">
        <w:rPr>
          <w:rFonts w:eastAsia="Times New Roman" w:cstheme="minorHAnsi"/>
          <w:sz w:val="24"/>
          <w:szCs w:val="24"/>
        </w:rPr>
        <w:t>First Name</w:t>
      </w:r>
      <w:r w:rsidRPr="005424DF">
        <w:rPr>
          <w:rFonts w:eastAsia="Times New Roman" w:cstheme="minorHAnsi"/>
          <w:sz w:val="24"/>
          <w:szCs w:val="24"/>
        </w:rPr>
        <w:tab/>
      </w:r>
      <w:r w:rsidRPr="005424DF">
        <w:rPr>
          <w:rFonts w:eastAsia="Times New Roman" w:cstheme="minorHAnsi"/>
          <w:sz w:val="24"/>
          <w:szCs w:val="24"/>
        </w:rPr>
        <w:tab/>
      </w:r>
      <w:r>
        <w:rPr>
          <w:rFonts w:eastAsia="Times New Roman" w:cstheme="minorHAnsi"/>
          <w:sz w:val="24"/>
          <w:szCs w:val="24"/>
        </w:rPr>
        <w:t xml:space="preserve">                   </w:t>
      </w:r>
      <w:r w:rsidRPr="005424DF">
        <w:rPr>
          <w:rFonts w:eastAsia="Times New Roman" w:cstheme="minorHAnsi"/>
          <w:sz w:val="24"/>
          <w:szCs w:val="24"/>
        </w:rPr>
        <w:t>Last Name</w:t>
      </w:r>
      <w:r w:rsidRPr="005424DF">
        <w:rPr>
          <w:rFonts w:eastAsia="Times New Roman" w:cstheme="minorHAnsi"/>
          <w:sz w:val="24"/>
          <w:szCs w:val="24"/>
        </w:rPr>
        <w:tab/>
      </w:r>
      <w:r w:rsidRPr="005424DF">
        <w:rPr>
          <w:rFonts w:eastAsia="Times New Roman" w:cstheme="minorHAnsi"/>
          <w:sz w:val="24"/>
          <w:szCs w:val="24"/>
        </w:rPr>
        <w:tab/>
      </w:r>
      <w:r w:rsidRPr="005424DF">
        <w:rPr>
          <w:rFonts w:eastAsia="Times New Roman" w:cstheme="minorHAnsi"/>
          <w:sz w:val="24"/>
          <w:szCs w:val="24"/>
        </w:rPr>
        <w:tab/>
      </w:r>
      <w:r>
        <w:rPr>
          <w:rFonts w:eastAsia="Times New Roman" w:cstheme="minorHAnsi"/>
          <w:sz w:val="24"/>
          <w:szCs w:val="24"/>
        </w:rPr>
        <w:t xml:space="preserve">           </w:t>
      </w:r>
      <w:r w:rsidRPr="005424DF">
        <w:rPr>
          <w:rFonts w:eastAsia="Times New Roman" w:cstheme="minorHAnsi"/>
          <w:sz w:val="24"/>
          <w:szCs w:val="24"/>
        </w:rPr>
        <w:t>Organization</w:t>
      </w:r>
    </w:p>
    <w:p w14:paraId="36D4E10D" w14:textId="77777777" w:rsidR="00C73EF1" w:rsidRPr="005424DF" w:rsidRDefault="00C73EF1" w:rsidP="00C73EF1">
      <w:pPr>
        <w:spacing w:after="0" w:line="240" w:lineRule="auto"/>
        <w:rPr>
          <w:rFonts w:eastAsia="Times New Roman" w:cstheme="minorHAnsi"/>
          <w:sz w:val="24"/>
          <w:szCs w:val="24"/>
        </w:rPr>
      </w:pPr>
    </w:p>
    <w:p w14:paraId="1FCA9135" w14:textId="77777777" w:rsidR="00C73EF1" w:rsidRPr="005424DF" w:rsidRDefault="00C73EF1" w:rsidP="00C73EF1">
      <w:pPr>
        <w:spacing w:after="0" w:line="240" w:lineRule="auto"/>
        <w:rPr>
          <w:rFonts w:eastAsia="Times New Roman" w:cstheme="minorHAnsi"/>
          <w:sz w:val="24"/>
          <w:szCs w:val="24"/>
        </w:rPr>
      </w:pPr>
      <w:r w:rsidRPr="005424DF">
        <w:rPr>
          <w:rFonts w:eastAsia="Times New Roman" w:cstheme="minorHAnsi"/>
          <w:sz w:val="24"/>
          <w:szCs w:val="24"/>
        </w:rPr>
        <w:t xml:space="preserve">___________________________________                 ________________ </w:t>
      </w:r>
    </w:p>
    <w:p w14:paraId="39315DCB" w14:textId="77777777" w:rsidR="00C73EF1" w:rsidRPr="005424DF" w:rsidRDefault="00C73EF1" w:rsidP="00C73EF1">
      <w:pPr>
        <w:spacing w:after="0" w:line="240" w:lineRule="auto"/>
        <w:rPr>
          <w:rFonts w:eastAsia="Times New Roman" w:cstheme="minorHAnsi"/>
          <w:sz w:val="24"/>
          <w:szCs w:val="24"/>
        </w:rPr>
      </w:pPr>
      <w:r w:rsidRPr="005424DF">
        <w:rPr>
          <w:rFonts w:eastAsia="Times New Roman" w:cstheme="minorHAnsi"/>
          <w:sz w:val="24"/>
          <w:szCs w:val="24"/>
        </w:rPr>
        <w:t xml:space="preserve">Signature                                             </w:t>
      </w:r>
      <w:r w:rsidRPr="005424DF">
        <w:rPr>
          <w:rFonts w:eastAsia="Times New Roman" w:cstheme="minorHAnsi"/>
          <w:sz w:val="24"/>
          <w:szCs w:val="24"/>
        </w:rPr>
        <w:tab/>
      </w:r>
      <w:r w:rsidRPr="005424DF">
        <w:rPr>
          <w:rFonts w:eastAsia="Times New Roman" w:cstheme="minorHAnsi"/>
          <w:sz w:val="24"/>
          <w:szCs w:val="24"/>
        </w:rPr>
        <w:tab/>
      </w:r>
      <w:r w:rsidRPr="005424DF">
        <w:rPr>
          <w:rFonts w:eastAsia="Times New Roman" w:cstheme="minorHAnsi"/>
          <w:sz w:val="24"/>
          <w:szCs w:val="24"/>
        </w:rPr>
        <w:tab/>
        <w:t xml:space="preserve"> Date        </w:t>
      </w:r>
    </w:p>
    <w:p w14:paraId="35E80FC9" w14:textId="77777777" w:rsidR="00C73EF1" w:rsidRDefault="00C73EF1" w:rsidP="00C73EF1"/>
    <w:p w14:paraId="22B26019" w14:textId="77777777" w:rsidR="00C73EF1" w:rsidRDefault="00C73EF1" w:rsidP="00C73EF1">
      <w:pPr>
        <w:jc w:val="center"/>
        <w:rPr>
          <w:rFonts w:eastAsia="Times New Roman" w:cstheme="minorHAnsi"/>
          <w:b/>
          <w:sz w:val="36"/>
          <w:szCs w:val="32"/>
        </w:rPr>
      </w:pPr>
    </w:p>
    <w:p w14:paraId="301D5CE6" w14:textId="77777777" w:rsidR="00C73EF1" w:rsidRPr="00A6750A" w:rsidRDefault="00C73EF1" w:rsidP="00C73EF1">
      <w:pPr>
        <w:jc w:val="center"/>
        <w:rPr>
          <w:rFonts w:eastAsia="Times New Roman" w:cstheme="minorHAnsi"/>
          <w:b/>
          <w:sz w:val="36"/>
          <w:szCs w:val="32"/>
        </w:rPr>
      </w:pPr>
      <w:r w:rsidRPr="00A6750A">
        <w:rPr>
          <w:rFonts w:eastAsia="Times New Roman" w:cstheme="minorHAnsi"/>
          <w:b/>
          <w:sz w:val="36"/>
          <w:szCs w:val="32"/>
        </w:rPr>
        <w:lastRenderedPageBreak/>
        <w:t>RENTAL REQUEST FORM</w:t>
      </w:r>
    </w:p>
    <w:p w14:paraId="7181B7C5" w14:textId="77777777" w:rsidR="00C73EF1" w:rsidRPr="00667880" w:rsidRDefault="00C73EF1" w:rsidP="00C73EF1">
      <w:pPr>
        <w:rPr>
          <w:sz w:val="20"/>
        </w:rPr>
      </w:pPr>
      <w:r w:rsidRPr="00667880">
        <w:rPr>
          <w:rFonts w:eastAsia="Times New Roman" w:cstheme="minorHAnsi"/>
          <w:sz w:val="28"/>
          <w:szCs w:val="32"/>
        </w:rPr>
        <w:t>Event Details</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331"/>
        <w:gridCol w:w="993"/>
        <w:gridCol w:w="974"/>
        <w:gridCol w:w="997"/>
        <w:gridCol w:w="974"/>
        <w:gridCol w:w="1000"/>
        <w:gridCol w:w="1381"/>
      </w:tblGrid>
      <w:tr w:rsidR="00C73EF1" w:rsidRPr="005424DF" w14:paraId="52BAE25F" w14:textId="77777777" w:rsidTr="00B87B09">
        <w:trPr>
          <w:jc w:val="center"/>
        </w:trPr>
        <w:tc>
          <w:tcPr>
            <w:tcW w:w="2700" w:type="dxa"/>
            <w:tcBorders>
              <w:top w:val="nil"/>
              <w:left w:val="nil"/>
              <w:bottom w:val="nil"/>
              <w:right w:val="nil"/>
            </w:tcBorders>
            <w:shd w:val="clear" w:color="auto" w:fill="BFBFBF" w:themeFill="background1" w:themeFillShade="BF"/>
          </w:tcPr>
          <w:p w14:paraId="18740711"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b/>
                <w:sz w:val="28"/>
                <w:szCs w:val="28"/>
                <w:u w:val="single"/>
              </w:rPr>
              <w:br w:type="page"/>
            </w:r>
          </w:p>
          <w:p w14:paraId="363FCC73"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Requestor:</w:t>
            </w:r>
          </w:p>
        </w:tc>
        <w:tc>
          <w:tcPr>
            <w:tcW w:w="7650" w:type="dxa"/>
            <w:gridSpan w:val="7"/>
            <w:tcBorders>
              <w:top w:val="nil"/>
              <w:left w:val="nil"/>
              <w:bottom w:val="single" w:sz="4" w:space="0" w:color="auto"/>
              <w:right w:val="nil"/>
            </w:tcBorders>
            <w:shd w:val="clear" w:color="auto" w:fill="auto"/>
          </w:tcPr>
          <w:p w14:paraId="4893373C"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5D557B5D" w14:textId="77777777" w:rsidTr="00B87B09">
        <w:trPr>
          <w:jc w:val="center"/>
        </w:trPr>
        <w:tc>
          <w:tcPr>
            <w:tcW w:w="2700" w:type="dxa"/>
            <w:tcBorders>
              <w:top w:val="nil"/>
              <w:left w:val="nil"/>
              <w:bottom w:val="nil"/>
              <w:right w:val="nil"/>
            </w:tcBorders>
            <w:shd w:val="clear" w:color="auto" w:fill="BFBFBF" w:themeFill="background1" w:themeFillShade="BF"/>
          </w:tcPr>
          <w:p w14:paraId="668B2DBA"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Address:</w:t>
            </w:r>
          </w:p>
        </w:tc>
        <w:tc>
          <w:tcPr>
            <w:tcW w:w="7650" w:type="dxa"/>
            <w:gridSpan w:val="7"/>
            <w:tcBorders>
              <w:top w:val="nil"/>
              <w:left w:val="nil"/>
              <w:bottom w:val="single" w:sz="4" w:space="0" w:color="auto"/>
              <w:right w:val="nil"/>
            </w:tcBorders>
            <w:shd w:val="clear" w:color="auto" w:fill="auto"/>
          </w:tcPr>
          <w:p w14:paraId="046622E6"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54EAAA99" w14:textId="77777777" w:rsidTr="00B87B09">
        <w:trPr>
          <w:jc w:val="center"/>
        </w:trPr>
        <w:tc>
          <w:tcPr>
            <w:tcW w:w="2700" w:type="dxa"/>
            <w:tcBorders>
              <w:top w:val="nil"/>
              <w:left w:val="nil"/>
              <w:bottom w:val="nil"/>
              <w:right w:val="nil"/>
            </w:tcBorders>
            <w:shd w:val="clear" w:color="auto" w:fill="BFBFBF" w:themeFill="background1" w:themeFillShade="BF"/>
          </w:tcPr>
          <w:p w14:paraId="336A8643"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Email:</w:t>
            </w:r>
          </w:p>
        </w:tc>
        <w:tc>
          <w:tcPr>
            <w:tcW w:w="7650" w:type="dxa"/>
            <w:gridSpan w:val="7"/>
            <w:tcBorders>
              <w:top w:val="nil"/>
              <w:left w:val="nil"/>
              <w:bottom w:val="single" w:sz="4" w:space="0" w:color="auto"/>
              <w:right w:val="nil"/>
            </w:tcBorders>
            <w:shd w:val="clear" w:color="auto" w:fill="auto"/>
          </w:tcPr>
          <w:p w14:paraId="18AD8C43"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3CF6B21A" w14:textId="77777777" w:rsidTr="00B87B09">
        <w:trPr>
          <w:jc w:val="center"/>
        </w:trPr>
        <w:tc>
          <w:tcPr>
            <w:tcW w:w="2700" w:type="dxa"/>
            <w:tcBorders>
              <w:top w:val="nil"/>
              <w:left w:val="nil"/>
              <w:bottom w:val="nil"/>
              <w:right w:val="nil"/>
            </w:tcBorders>
            <w:shd w:val="clear" w:color="auto" w:fill="BFBFBF" w:themeFill="background1" w:themeFillShade="BF"/>
          </w:tcPr>
          <w:p w14:paraId="499F9BA1"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Day Time Phone:</w:t>
            </w:r>
          </w:p>
        </w:tc>
        <w:tc>
          <w:tcPr>
            <w:tcW w:w="7650" w:type="dxa"/>
            <w:gridSpan w:val="7"/>
            <w:tcBorders>
              <w:top w:val="nil"/>
              <w:left w:val="nil"/>
              <w:bottom w:val="single" w:sz="4" w:space="0" w:color="auto"/>
              <w:right w:val="nil"/>
            </w:tcBorders>
            <w:shd w:val="clear" w:color="auto" w:fill="auto"/>
          </w:tcPr>
          <w:p w14:paraId="0B22467C"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3B730041" w14:textId="77777777" w:rsidTr="00B87B09">
        <w:trPr>
          <w:jc w:val="center"/>
        </w:trPr>
        <w:tc>
          <w:tcPr>
            <w:tcW w:w="2700" w:type="dxa"/>
            <w:tcBorders>
              <w:top w:val="nil"/>
              <w:left w:val="nil"/>
              <w:bottom w:val="nil"/>
              <w:right w:val="nil"/>
            </w:tcBorders>
            <w:shd w:val="clear" w:color="auto" w:fill="BFBFBF" w:themeFill="background1" w:themeFillShade="BF"/>
          </w:tcPr>
          <w:p w14:paraId="5F1B6BFB"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Evening Phone:</w:t>
            </w:r>
          </w:p>
        </w:tc>
        <w:tc>
          <w:tcPr>
            <w:tcW w:w="7650" w:type="dxa"/>
            <w:gridSpan w:val="7"/>
            <w:tcBorders>
              <w:top w:val="nil"/>
              <w:left w:val="nil"/>
              <w:bottom w:val="single" w:sz="4" w:space="0" w:color="auto"/>
              <w:right w:val="nil"/>
            </w:tcBorders>
            <w:shd w:val="clear" w:color="auto" w:fill="auto"/>
          </w:tcPr>
          <w:p w14:paraId="3A0A6289"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68E3A5EF" w14:textId="77777777" w:rsidTr="00B87B09">
        <w:trPr>
          <w:jc w:val="center"/>
        </w:trPr>
        <w:tc>
          <w:tcPr>
            <w:tcW w:w="2700" w:type="dxa"/>
            <w:tcBorders>
              <w:top w:val="nil"/>
              <w:left w:val="nil"/>
              <w:bottom w:val="nil"/>
              <w:right w:val="nil"/>
            </w:tcBorders>
            <w:shd w:val="clear" w:color="auto" w:fill="BFBFBF" w:themeFill="background1" w:themeFillShade="BF"/>
          </w:tcPr>
          <w:p w14:paraId="45DD9953" w14:textId="77777777" w:rsidR="00C73EF1" w:rsidRPr="005424DF" w:rsidRDefault="00C73EF1" w:rsidP="00B87B09">
            <w:pPr>
              <w:spacing w:after="0" w:line="240" w:lineRule="auto"/>
              <w:jc w:val="right"/>
              <w:rPr>
                <w:rFonts w:eastAsia="Times New Roman" w:cstheme="minorHAnsi"/>
                <w:sz w:val="28"/>
                <w:szCs w:val="28"/>
              </w:rPr>
            </w:pPr>
          </w:p>
          <w:p w14:paraId="614FEB94"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Rental Date:</w:t>
            </w:r>
          </w:p>
        </w:tc>
        <w:tc>
          <w:tcPr>
            <w:tcW w:w="7650" w:type="dxa"/>
            <w:gridSpan w:val="7"/>
            <w:tcBorders>
              <w:top w:val="nil"/>
              <w:left w:val="nil"/>
              <w:bottom w:val="single" w:sz="4" w:space="0" w:color="auto"/>
              <w:right w:val="nil"/>
            </w:tcBorders>
            <w:shd w:val="clear" w:color="auto" w:fill="auto"/>
          </w:tcPr>
          <w:p w14:paraId="520D7238"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2DCFD670" w14:textId="77777777" w:rsidTr="00B87B09">
        <w:trPr>
          <w:jc w:val="center"/>
        </w:trPr>
        <w:tc>
          <w:tcPr>
            <w:tcW w:w="2700" w:type="dxa"/>
            <w:tcBorders>
              <w:top w:val="nil"/>
              <w:left w:val="nil"/>
              <w:bottom w:val="nil"/>
              <w:right w:val="nil"/>
            </w:tcBorders>
            <w:shd w:val="clear" w:color="auto" w:fill="BFBFBF" w:themeFill="background1" w:themeFillShade="BF"/>
          </w:tcPr>
          <w:p w14:paraId="0061A8A1"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Rental Description:</w:t>
            </w:r>
          </w:p>
        </w:tc>
        <w:tc>
          <w:tcPr>
            <w:tcW w:w="7650" w:type="dxa"/>
            <w:gridSpan w:val="7"/>
            <w:tcBorders>
              <w:top w:val="single" w:sz="4" w:space="0" w:color="auto"/>
              <w:left w:val="nil"/>
              <w:bottom w:val="single" w:sz="4" w:space="0" w:color="auto"/>
              <w:right w:val="nil"/>
            </w:tcBorders>
            <w:shd w:val="clear" w:color="auto" w:fill="auto"/>
            <w:vAlign w:val="center"/>
          </w:tcPr>
          <w:p w14:paraId="3D8EE40F" w14:textId="77777777" w:rsidR="00C73EF1" w:rsidRPr="005424DF" w:rsidRDefault="00C73EF1" w:rsidP="00B87B09">
            <w:pPr>
              <w:spacing w:after="0" w:line="240" w:lineRule="auto"/>
              <w:jc w:val="right"/>
              <w:rPr>
                <w:rFonts w:eastAsia="Times New Roman" w:cstheme="minorHAnsi"/>
                <w:sz w:val="16"/>
                <w:szCs w:val="16"/>
              </w:rPr>
            </w:pPr>
          </w:p>
        </w:tc>
      </w:tr>
      <w:tr w:rsidR="00C73EF1" w:rsidRPr="005424DF" w14:paraId="7F808B35" w14:textId="77777777" w:rsidTr="00B87B09">
        <w:trPr>
          <w:jc w:val="center"/>
        </w:trPr>
        <w:tc>
          <w:tcPr>
            <w:tcW w:w="2700" w:type="dxa"/>
            <w:tcBorders>
              <w:top w:val="nil"/>
              <w:left w:val="nil"/>
              <w:bottom w:val="nil"/>
              <w:right w:val="nil"/>
            </w:tcBorders>
            <w:shd w:val="clear" w:color="auto" w:fill="BFBFBF" w:themeFill="background1" w:themeFillShade="BF"/>
          </w:tcPr>
          <w:p w14:paraId="19625763"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Estimated Attendance:</w:t>
            </w:r>
          </w:p>
        </w:tc>
        <w:tc>
          <w:tcPr>
            <w:tcW w:w="7650" w:type="dxa"/>
            <w:gridSpan w:val="7"/>
            <w:tcBorders>
              <w:top w:val="single" w:sz="4" w:space="0" w:color="auto"/>
              <w:left w:val="nil"/>
              <w:bottom w:val="single" w:sz="4" w:space="0" w:color="auto"/>
              <w:right w:val="nil"/>
            </w:tcBorders>
            <w:shd w:val="clear" w:color="auto" w:fill="auto"/>
          </w:tcPr>
          <w:p w14:paraId="6CBF3C7D"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6CA1DD29" w14:textId="77777777" w:rsidTr="00B87B09">
        <w:trPr>
          <w:jc w:val="center"/>
        </w:trPr>
        <w:tc>
          <w:tcPr>
            <w:tcW w:w="2700" w:type="dxa"/>
            <w:tcBorders>
              <w:top w:val="nil"/>
              <w:left w:val="nil"/>
              <w:bottom w:val="nil"/>
              <w:right w:val="nil"/>
            </w:tcBorders>
            <w:shd w:val="clear" w:color="auto" w:fill="BFBFBF" w:themeFill="background1" w:themeFillShade="BF"/>
          </w:tcPr>
          <w:p w14:paraId="01695D94"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Rental Time:</w:t>
            </w:r>
          </w:p>
        </w:tc>
        <w:tc>
          <w:tcPr>
            <w:tcW w:w="7650" w:type="dxa"/>
            <w:gridSpan w:val="7"/>
            <w:tcBorders>
              <w:top w:val="single" w:sz="4" w:space="0" w:color="auto"/>
              <w:left w:val="nil"/>
              <w:bottom w:val="single" w:sz="4" w:space="0" w:color="auto"/>
              <w:right w:val="nil"/>
            </w:tcBorders>
            <w:shd w:val="clear" w:color="auto" w:fill="auto"/>
          </w:tcPr>
          <w:p w14:paraId="4237AAD7" w14:textId="77777777" w:rsidR="00C73EF1" w:rsidRPr="005424DF" w:rsidRDefault="00C73EF1" w:rsidP="00B87B09">
            <w:pPr>
              <w:spacing w:after="0" w:line="240" w:lineRule="auto"/>
              <w:jc w:val="right"/>
              <w:rPr>
                <w:rFonts w:eastAsia="Times New Roman" w:cstheme="minorHAnsi"/>
                <w:sz w:val="28"/>
                <w:szCs w:val="28"/>
              </w:rPr>
            </w:pPr>
          </w:p>
        </w:tc>
      </w:tr>
      <w:tr w:rsidR="00C73EF1" w:rsidRPr="005424DF" w14:paraId="69270147" w14:textId="77777777" w:rsidTr="00B87B09">
        <w:trPr>
          <w:jc w:val="center"/>
        </w:trPr>
        <w:tc>
          <w:tcPr>
            <w:tcW w:w="2700" w:type="dxa"/>
            <w:tcBorders>
              <w:top w:val="nil"/>
              <w:left w:val="nil"/>
              <w:bottom w:val="nil"/>
              <w:right w:val="nil"/>
            </w:tcBorders>
            <w:shd w:val="clear" w:color="auto" w:fill="BFBFBF" w:themeFill="background1" w:themeFillShade="BF"/>
            <w:vAlign w:val="center"/>
          </w:tcPr>
          <w:p w14:paraId="18AE5825" w14:textId="77777777" w:rsidR="00C73EF1" w:rsidRPr="005424DF" w:rsidRDefault="00C73EF1" w:rsidP="00B87B09">
            <w:pPr>
              <w:spacing w:after="0" w:line="240" w:lineRule="auto"/>
              <w:jc w:val="right"/>
              <w:rPr>
                <w:rFonts w:eastAsia="Times New Roman" w:cstheme="minorHAnsi"/>
                <w:sz w:val="16"/>
                <w:szCs w:val="16"/>
              </w:rPr>
            </w:pPr>
          </w:p>
        </w:tc>
        <w:tc>
          <w:tcPr>
            <w:tcW w:w="7650" w:type="dxa"/>
            <w:gridSpan w:val="7"/>
            <w:tcBorders>
              <w:top w:val="single" w:sz="4" w:space="0" w:color="auto"/>
              <w:left w:val="nil"/>
              <w:bottom w:val="nil"/>
              <w:right w:val="nil"/>
            </w:tcBorders>
            <w:shd w:val="clear" w:color="auto" w:fill="auto"/>
          </w:tcPr>
          <w:p w14:paraId="73784CCB" w14:textId="77777777" w:rsidR="00C73EF1" w:rsidRPr="005424DF" w:rsidRDefault="00C73EF1" w:rsidP="00B87B09">
            <w:pPr>
              <w:spacing w:after="0" w:line="240" w:lineRule="auto"/>
              <w:jc w:val="right"/>
              <w:rPr>
                <w:rFonts w:eastAsia="Times New Roman" w:cstheme="minorHAnsi"/>
                <w:sz w:val="16"/>
                <w:szCs w:val="16"/>
              </w:rPr>
            </w:pPr>
          </w:p>
        </w:tc>
      </w:tr>
      <w:tr w:rsidR="00C73EF1" w:rsidRPr="005424DF" w14:paraId="0A742D16" w14:textId="77777777" w:rsidTr="00B87B09">
        <w:trPr>
          <w:jc w:val="center"/>
        </w:trPr>
        <w:tc>
          <w:tcPr>
            <w:tcW w:w="2700" w:type="dxa"/>
            <w:tcBorders>
              <w:top w:val="nil"/>
              <w:left w:val="nil"/>
              <w:bottom w:val="nil"/>
              <w:right w:val="nil"/>
            </w:tcBorders>
            <w:shd w:val="clear" w:color="auto" w:fill="BFBFBF" w:themeFill="background1" w:themeFillShade="BF"/>
          </w:tcPr>
          <w:p w14:paraId="1868F29D"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Equipment Needs:</w:t>
            </w:r>
          </w:p>
        </w:tc>
        <w:tc>
          <w:tcPr>
            <w:tcW w:w="7650" w:type="dxa"/>
            <w:gridSpan w:val="7"/>
            <w:tcBorders>
              <w:top w:val="nil"/>
              <w:left w:val="nil"/>
              <w:bottom w:val="single" w:sz="4" w:space="0" w:color="auto"/>
              <w:right w:val="nil"/>
            </w:tcBorders>
            <w:shd w:val="clear" w:color="auto" w:fill="auto"/>
          </w:tcPr>
          <w:p w14:paraId="0D302124"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32ECF70B" w14:textId="77777777" w:rsidTr="00B87B09">
        <w:trPr>
          <w:jc w:val="center"/>
        </w:trPr>
        <w:tc>
          <w:tcPr>
            <w:tcW w:w="2700" w:type="dxa"/>
            <w:tcBorders>
              <w:top w:val="nil"/>
              <w:left w:val="nil"/>
              <w:bottom w:val="nil"/>
              <w:right w:val="nil"/>
            </w:tcBorders>
            <w:shd w:val="clear" w:color="auto" w:fill="BFBFBF" w:themeFill="background1" w:themeFillShade="BF"/>
          </w:tcPr>
          <w:p w14:paraId="25F251A7"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Special Requests:</w:t>
            </w:r>
          </w:p>
        </w:tc>
        <w:tc>
          <w:tcPr>
            <w:tcW w:w="7650" w:type="dxa"/>
            <w:gridSpan w:val="7"/>
            <w:tcBorders>
              <w:top w:val="single" w:sz="4" w:space="0" w:color="auto"/>
              <w:left w:val="nil"/>
              <w:bottom w:val="single" w:sz="4" w:space="0" w:color="auto"/>
              <w:right w:val="nil"/>
            </w:tcBorders>
            <w:shd w:val="clear" w:color="auto" w:fill="auto"/>
          </w:tcPr>
          <w:p w14:paraId="5C333108" w14:textId="77777777" w:rsidR="00C73EF1" w:rsidRPr="005424DF" w:rsidRDefault="00C73EF1" w:rsidP="00B87B09">
            <w:pPr>
              <w:spacing w:after="0" w:line="240" w:lineRule="auto"/>
              <w:rPr>
                <w:rFonts w:eastAsia="Times New Roman" w:cstheme="minorHAnsi"/>
                <w:sz w:val="28"/>
                <w:szCs w:val="28"/>
              </w:rPr>
            </w:pPr>
          </w:p>
        </w:tc>
      </w:tr>
      <w:tr w:rsidR="00C73EF1" w:rsidRPr="005424DF" w14:paraId="3A011802" w14:textId="77777777" w:rsidTr="00B87B09">
        <w:trPr>
          <w:jc w:val="center"/>
        </w:trPr>
        <w:tc>
          <w:tcPr>
            <w:tcW w:w="2700" w:type="dxa"/>
            <w:tcBorders>
              <w:top w:val="nil"/>
              <w:left w:val="nil"/>
              <w:bottom w:val="nil"/>
              <w:right w:val="nil"/>
            </w:tcBorders>
            <w:shd w:val="clear" w:color="auto" w:fill="A6A6A6" w:themeFill="background1" w:themeFillShade="A6"/>
          </w:tcPr>
          <w:p w14:paraId="47CE337E" w14:textId="77777777" w:rsidR="00C73EF1" w:rsidRPr="005424DF" w:rsidRDefault="00C73EF1" w:rsidP="00B87B09">
            <w:pPr>
              <w:spacing w:after="0" w:line="240" w:lineRule="auto"/>
              <w:jc w:val="right"/>
              <w:rPr>
                <w:rFonts w:eastAsia="Times New Roman" w:cstheme="minorHAnsi"/>
                <w:sz w:val="28"/>
                <w:szCs w:val="28"/>
              </w:rPr>
            </w:pPr>
          </w:p>
          <w:p w14:paraId="4C9A4216"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Fees:</w:t>
            </w:r>
          </w:p>
        </w:tc>
        <w:tc>
          <w:tcPr>
            <w:tcW w:w="1331" w:type="dxa"/>
            <w:tcBorders>
              <w:top w:val="nil"/>
              <w:left w:val="nil"/>
              <w:bottom w:val="nil"/>
              <w:right w:val="nil"/>
            </w:tcBorders>
            <w:shd w:val="clear" w:color="auto" w:fill="A6A6A6" w:themeFill="background1" w:themeFillShade="A6"/>
            <w:vAlign w:val="center"/>
          </w:tcPr>
          <w:p w14:paraId="54E6339C" w14:textId="77777777" w:rsidR="00C73EF1" w:rsidRPr="005424DF" w:rsidRDefault="00C73EF1" w:rsidP="00B87B09">
            <w:pPr>
              <w:spacing w:after="0" w:line="240" w:lineRule="auto"/>
              <w:jc w:val="right"/>
              <w:rPr>
                <w:rFonts w:eastAsia="Times New Roman" w:cstheme="minorHAnsi"/>
                <w:sz w:val="16"/>
                <w:szCs w:val="16"/>
              </w:rPr>
            </w:pPr>
          </w:p>
        </w:tc>
        <w:tc>
          <w:tcPr>
            <w:tcW w:w="4938" w:type="dxa"/>
            <w:gridSpan w:val="5"/>
            <w:tcBorders>
              <w:top w:val="nil"/>
              <w:left w:val="nil"/>
              <w:bottom w:val="nil"/>
              <w:right w:val="nil"/>
            </w:tcBorders>
            <w:shd w:val="clear" w:color="auto" w:fill="A6A6A6" w:themeFill="background1" w:themeFillShade="A6"/>
            <w:vAlign w:val="center"/>
          </w:tcPr>
          <w:p w14:paraId="1E56DDE9" w14:textId="77777777" w:rsidR="00C73EF1" w:rsidRPr="00A6750A" w:rsidRDefault="00C73EF1" w:rsidP="00B87B09">
            <w:pPr>
              <w:spacing w:after="0" w:line="240" w:lineRule="auto"/>
              <w:jc w:val="center"/>
              <w:rPr>
                <w:rFonts w:eastAsia="Times New Roman" w:cstheme="minorHAnsi"/>
                <w:b/>
                <w:sz w:val="16"/>
                <w:szCs w:val="16"/>
              </w:rPr>
            </w:pPr>
            <w:r w:rsidRPr="00A6750A">
              <w:rPr>
                <w:rFonts w:eastAsia="Times New Roman" w:cstheme="minorHAnsi"/>
                <w:b/>
                <w:sz w:val="24"/>
                <w:szCs w:val="16"/>
              </w:rPr>
              <w:t>OFFICE USE ONLY</w:t>
            </w:r>
          </w:p>
          <w:p w14:paraId="058BFF40" w14:textId="77777777" w:rsidR="00C73EF1" w:rsidRPr="005424DF" w:rsidRDefault="00C73EF1" w:rsidP="00B87B09">
            <w:pPr>
              <w:spacing w:after="0" w:line="240" w:lineRule="auto"/>
              <w:jc w:val="right"/>
              <w:rPr>
                <w:rFonts w:eastAsia="Times New Roman" w:cstheme="minorHAnsi"/>
                <w:sz w:val="16"/>
                <w:szCs w:val="16"/>
              </w:rPr>
            </w:pPr>
          </w:p>
        </w:tc>
        <w:tc>
          <w:tcPr>
            <w:tcW w:w="1381" w:type="dxa"/>
            <w:tcBorders>
              <w:top w:val="nil"/>
              <w:left w:val="nil"/>
              <w:bottom w:val="nil"/>
              <w:right w:val="nil"/>
            </w:tcBorders>
            <w:shd w:val="clear" w:color="auto" w:fill="A6A6A6" w:themeFill="background1" w:themeFillShade="A6"/>
            <w:vAlign w:val="center"/>
          </w:tcPr>
          <w:p w14:paraId="66CBF84A"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41866A4A" w14:textId="77777777" w:rsidTr="00B87B09">
        <w:trPr>
          <w:jc w:val="center"/>
        </w:trPr>
        <w:tc>
          <w:tcPr>
            <w:tcW w:w="2700" w:type="dxa"/>
            <w:tcBorders>
              <w:top w:val="nil"/>
              <w:left w:val="nil"/>
              <w:bottom w:val="nil"/>
              <w:right w:val="nil"/>
            </w:tcBorders>
            <w:shd w:val="clear" w:color="auto" w:fill="A6A6A6" w:themeFill="background1" w:themeFillShade="A6"/>
          </w:tcPr>
          <w:p w14:paraId="5702D87F"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Security/Cleaning Deposit:</w:t>
            </w:r>
          </w:p>
        </w:tc>
        <w:tc>
          <w:tcPr>
            <w:tcW w:w="1331" w:type="dxa"/>
            <w:tcBorders>
              <w:top w:val="nil"/>
              <w:left w:val="nil"/>
              <w:right w:val="nil"/>
            </w:tcBorders>
            <w:shd w:val="clear" w:color="auto" w:fill="A6A6A6" w:themeFill="background1" w:themeFillShade="A6"/>
            <w:vAlign w:val="center"/>
          </w:tcPr>
          <w:p w14:paraId="23385CD3"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top w:val="nil"/>
              <w:left w:val="nil"/>
              <w:right w:val="nil"/>
            </w:tcBorders>
            <w:shd w:val="clear" w:color="auto" w:fill="A6A6A6" w:themeFill="background1" w:themeFillShade="A6"/>
            <w:vAlign w:val="center"/>
          </w:tcPr>
          <w:p w14:paraId="444DD894"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Date:</w:t>
            </w:r>
          </w:p>
        </w:tc>
        <w:tc>
          <w:tcPr>
            <w:tcW w:w="974" w:type="dxa"/>
            <w:tcBorders>
              <w:top w:val="nil"/>
              <w:left w:val="nil"/>
              <w:right w:val="nil"/>
            </w:tcBorders>
            <w:shd w:val="clear" w:color="auto" w:fill="A6A6A6" w:themeFill="background1" w:themeFillShade="A6"/>
            <w:vAlign w:val="center"/>
          </w:tcPr>
          <w:p w14:paraId="797A7C01"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top w:val="nil"/>
              <w:left w:val="nil"/>
              <w:right w:val="nil"/>
            </w:tcBorders>
            <w:shd w:val="clear" w:color="auto" w:fill="A6A6A6" w:themeFill="background1" w:themeFillShade="A6"/>
            <w:vAlign w:val="center"/>
          </w:tcPr>
          <w:p w14:paraId="6AF43530"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Cash/CC or Check #:</w:t>
            </w:r>
          </w:p>
        </w:tc>
        <w:tc>
          <w:tcPr>
            <w:tcW w:w="974" w:type="dxa"/>
            <w:tcBorders>
              <w:top w:val="nil"/>
              <w:left w:val="nil"/>
              <w:right w:val="nil"/>
            </w:tcBorders>
            <w:shd w:val="clear" w:color="auto" w:fill="A6A6A6" w:themeFill="background1" w:themeFillShade="A6"/>
            <w:vAlign w:val="center"/>
          </w:tcPr>
          <w:p w14:paraId="35A951F9"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top w:val="nil"/>
              <w:left w:val="nil"/>
              <w:right w:val="nil"/>
            </w:tcBorders>
            <w:shd w:val="clear" w:color="auto" w:fill="A6A6A6" w:themeFill="background1" w:themeFillShade="A6"/>
            <w:vAlign w:val="center"/>
          </w:tcPr>
          <w:p w14:paraId="3BBA87B6"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Receipt #:</w:t>
            </w:r>
          </w:p>
        </w:tc>
        <w:tc>
          <w:tcPr>
            <w:tcW w:w="1381" w:type="dxa"/>
            <w:tcBorders>
              <w:top w:val="nil"/>
              <w:left w:val="nil"/>
              <w:right w:val="nil"/>
            </w:tcBorders>
            <w:shd w:val="clear" w:color="auto" w:fill="A6A6A6" w:themeFill="background1" w:themeFillShade="A6"/>
            <w:vAlign w:val="center"/>
          </w:tcPr>
          <w:p w14:paraId="7DF52B2D"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7DA917E0" w14:textId="77777777" w:rsidTr="00B87B09">
        <w:trPr>
          <w:jc w:val="center"/>
        </w:trPr>
        <w:tc>
          <w:tcPr>
            <w:tcW w:w="2700" w:type="dxa"/>
            <w:tcBorders>
              <w:top w:val="nil"/>
              <w:left w:val="nil"/>
              <w:bottom w:val="nil"/>
              <w:right w:val="nil"/>
            </w:tcBorders>
            <w:shd w:val="clear" w:color="auto" w:fill="A6A6A6" w:themeFill="background1" w:themeFillShade="A6"/>
          </w:tcPr>
          <w:p w14:paraId="5CA865FC"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Staff &amp; Utilities Fee:</w:t>
            </w:r>
          </w:p>
        </w:tc>
        <w:tc>
          <w:tcPr>
            <w:tcW w:w="1331" w:type="dxa"/>
            <w:tcBorders>
              <w:left w:val="nil"/>
              <w:right w:val="nil"/>
            </w:tcBorders>
            <w:shd w:val="clear" w:color="auto" w:fill="A6A6A6" w:themeFill="background1" w:themeFillShade="A6"/>
            <w:vAlign w:val="center"/>
          </w:tcPr>
          <w:p w14:paraId="435D4ADD"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6D0DE3B6" w14:textId="77777777" w:rsidR="00C73EF1" w:rsidRPr="005424DF" w:rsidRDefault="00C73EF1" w:rsidP="00B87B09">
            <w:pPr>
              <w:spacing w:after="0" w:line="240" w:lineRule="auto"/>
              <w:jc w:val="right"/>
              <w:rPr>
                <w:rFonts w:eastAsia="Times New Roman" w:cstheme="minorHAnsi"/>
                <w:sz w:val="16"/>
                <w:szCs w:val="16"/>
              </w:rPr>
            </w:pPr>
          </w:p>
        </w:tc>
        <w:tc>
          <w:tcPr>
            <w:tcW w:w="974" w:type="dxa"/>
            <w:tcBorders>
              <w:left w:val="nil"/>
              <w:right w:val="nil"/>
            </w:tcBorders>
            <w:shd w:val="clear" w:color="auto" w:fill="A6A6A6" w:themeFill="background1" w:themeFillShade="A6"/>
            <w:vAlign w:val="center"/>
          </w:tcPr>
          <w:p w14:paraId="48E5BEBE"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30D36228"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Hours:</w:t>
            </w:r>
          </w:p>
        </w:tc>
        <w:tc>
          <w:tcPr>
            <w:tcW w:w="974" w:type="dxa"/>
            <w:tcBorders>
              <w:left w:val="nil"/>
              <w:right w:val="nil"/>
            </w:tcBorders>
            <w:shd w:val="clear" w:color="auto" w:fill="A6A6A6" w:themeFill="background1" w:themeFillShade="A6"/>
            <w:vAlign w:val="center"/>
          </w:tcPr>
          <w:p w14:paraId="386957EC"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3C5EC5D6"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 xml:space="preserve">Sub Total: </w:t>
            </w:r>
          </w:p>
        </w:tc>
        <w:tc>
          <w:tcPr>
            <w:tcW w:w="1381" w:type="dxa"/>
            <w:tcBorders>
              <w:left w:val="nil"/>
              <w:right w:val="nil"/>
            </w:tcBorders>
            <w:shd w:val="clear" w:color="auto" w:fill="A6A6A6" w:themeFill="background1" w:themeFillShade="A6"/>
            <w:vAlign w:val="center"/>
          </w:tcPr>
          <w:p w14:paraId="1AD87910"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3CD9D595" w14:textId="77777777" w:rsidTr="00B87B09">
        <w:trPr>
          <w:jc w:val="center"/>
        </w:trPr>
        <w:tc>
          <w:tcPr>
            <w:tcW w:w="2700" w:type="dxa"/>
            <w:tcBorders>
              <w:top w:val="nil"/>
              <w:left w:val="nil"/>
              <w:bottom w:val="nil"/>
              <w:right w:val="nil"/>
            </w:tcBorders>
            <w:shd w:val="clear" w:color="auto" w:fill="A6A6A6" w:themeFill="background1" w:themeFillShade="A6"/>
          </w:tcPr>
          <w:p w14:paraId="5B05EE00"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Facility Space:</w:t>
            </w:r>
          </w:p>
        </w:tc>
        <w:tc>
          <w:tcPr>
            <w:tcW w:w="1331" w:type="dxa"/>
            <w:tcBorders>
              <w:left w:val="nil"/>
              <w:right w:val="nil"/>
            </w:tcBorders>
            <w:shd w:val="clear" w:color="auto" w:fill="A6A6A6" w:themeFill="background1" w:themeFillShade="A6"/>
            <w:vAlign w:val="center"/>
          </w:tcPr>
          <w:p w14:paraId="0D885922" w14:textId="77777777" w:rsidR="00C73EF1" w:rsidRPr="005424DF" w:rsidRDefault="00C73EF1" w:rsidP="00B87B09">
            <w:pPr>
              <w:spacing w:after="0" w:line="240" w:lineRule="auto"/>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42D02CBE" w14:textId="77777777" w:rsidR="00C73EF1" w:rsidRPr="005424DF" w:rsidRDefault="00C73EF1" w:rsidP="00B87B09">
            <w:pPr>
              <w:spacing w:after="0" w:line="240" w:lineRule="auto"/>
              <w:jc w:val="center"/>
              <w:rPr>
                <w:rFonts w:eastAsia="Times New Roman" w:cstheme="minorHAnsi"/>
                <w:sz w:val="16"/>
                <w:szCs w:val="16"/>
              </w:rPr>
            </w:pPr>
          </w:p>
        </w:tc>
        <w:tc>
          <w:tcPr>
            <w:tcW w:w="974" w:type="dxa"/>
            <w:tcBorders>
              <w:left w:val="nil"/>
              <w:right w:val="nil"/>
            </w:tcBorders>
            <w:shd w:val="clear" w:color="auto" w:fill="A6A6A6" w:themeFill="background1" w:themeFillShade="A6"/>
            <w:vAlign w:val="center"/>
          </w:tcPr>
          <w:p w14:paraId="47514220"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13629BF2"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Hours:</w:t>
            </w:r>
          </w:p>
        </w:tc>
        <w:tc>
          <w:tcPr>
            <w:tcW w:w="974" w:type="dxa"/>
            <w:tcBorders>
              <w:left w:val="nil"/>
              <w:right w:val="nil"/>
            </w:tcBorders>
            <w:shd w:val="clear" w:color="auto" w:fill="A6A6A6" w:themeFill="background1" w:themeFillShade="A6"/>
            <w:vAlign w:val="center"/>
          </w:tcPr>
          <w:p w14:paraId="49054FFB"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6BDA2B72"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Sub Total:</w:t>
            </w:r>
          </w:p>
        </w:tc>
        <w:tc>
          <w:tcPr>
            <w:tcW w:w="1381" w:type="dxa"/>
            <w:tcBorders>
              <w:left w:val="nil"/>
              <w:right w:val="nil"/>
            </w:tcBorders>
            <w:shd w:val="clear" w:color="auto" w:fill="A6A6A6" w:themeFill="background1" w:themeFillShade="A6"/>
            <w:vAlign w:val="center"/>
          </w:tcPr>
          <w:p w14:paraId="2BC19765"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49004D8A" w14:textId="77777777" w:rsidTr="00B87B09">
        <w:trPr>
          <w:jc w:val="center"/>
        </w:trPr>
        <w:tc>
          <w:tcPr>
            <w:tcW w:w="2700" w:type="dxa"/>
            <w:tcBorders>
              <w:top w:val="nil"/>
              <w:left w:val="nil"/>
              <w:bottom w:val="nil"/>
              <w:right w:val="nil"/>
            </w:tcBorders>
            <w:shd w:val="clear" w:color="auto" w:fill="A6A6A6" w:themeFill="background1" w:themeFillShade="A6"/>
          </w:tcPr>
          <w:p w14:paraId="0BE39172"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Facility Space:</w:t>
            </w:r>
          </w:p>
        </w:tc>
        <w:tc>
          <w:tcPr>
            <w:tcW w:w="1331" w:type="dxa"/>
            <w:tcBorders>
              <w:left w:val="nil"/>
              <w:right w:val="nil"/>
            </w:tcBorders>
            <w:shd w:val="clear" w:color="auto" w:fill="A6A6A6" w:themeFill="background1" w:themeFillShade="A6"/>
            <w:vAlign w:val="center"/>
          </w:tcPr>
          <w:p w14:paraId="344F6D80"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66288BFC" w14:textId="77777777" w:rsidR="00C73EF1" w:rsidRPr="005424DF" w:rsidRDefault="00C73EF1" w:rsidP="00B87B09">
            <w:pPr>
              <w:spacing w:after="0" w:line="240" w:lineRule="auto"/>
              <w:jc w:val="right"/>
              <w:rPr>
                <w:rFonts w:eastAsia="Times New Roman" w:cstheme="minorHAnsi"/>
                <w:sz w:val="16"/>
                <w:szCs w:val="16"/>
              </w:rPr>
            </w:pPr>
          </w:p>
        </w:tc>
        <w:tc>
          <w:tcPr>
            <w:tcW w:w="974" w:type="dxa"/>
            <w:tcBorders>
              <w:left w:val="nil"/>
              <w:right w:val="nil"/>
            </w:tcBorders>
            <w:shd w:val="clear" w:color="auto" w:fill="A6A6A6" w:themeFill="background1" w:themeFillShade="A6"/>
            <w:vAlign w:val="center"/>
          </w:tcPr>
          <w:p w14:paraId="3C8F1D23"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595D9258"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 xml:space="preserve">Hours: </w:t>
            </w:r>
          </w:p>
        </w:tc>
        <w:tc>
          <w:tcPr>
            <w:tcW w:w="974" w:type="dxa"/>
            <w:tcBorders>
              <w:left w:val="nil"/>
              <w:right w:val="nil"/>
            </w:tcBorders>
            <w:shd w:val="clear" w:color="auto" w:fill="A6A6A6" w:themeFill="background1" w:themeFillShade="A6"/>
            <w:vAlign w:val="center"/>
          </w:tcPr>
          <w:p w14:paraId="75C41082"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7DBA438F"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Sub Total:</w:t>
            </w:r>
          </w:p>
        </w:tc>
        <w:tc>
          <w:tcPr>
            <w:tcW w:w="1381" w:type="dxa"/>
            <w:tcBorders>
              <w:left w:val="nil"/>
              <w:right w:val="nil"/>
            </w:tcBorders>
            <w:shd w:val="clear" w:color="auto" w:fill="A6A6A6" w:themeFill="background1" w:themeFillShade="A6"/>
            <w:vAlign w:val="center"/>
          </w:tcPr>
          <w:p w14:paraId="6DBEBA5C"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4B317B05" w14:textId="77777777" w:rsidTr="00B87B09">
        <w:trPr>
          <w:jc w:val="center"/>
        </w:trPr>
        <w:tc>
          <w:tcPr>
            <w:tcW w:w="2700" w:type="dxa"/>
            <w:tcBorders>
              <w:top w:val="nil"/>
              <w:left w:val="nil"/>
              <w:bottom w:val="nil"/>
              <w:right w:val="nil"/>
            </w:tcBorders>
            <w:shd w:val="clear" w:color="auto" w:fill="A6A6A6" w:themeFill="background1" w:themeFillShade="A6"/>
          </w:tcPr>
          <w:p w14:paraId="2BAB7330"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Additional:</w:t>
            </w:r>
          </w:p>
        </w:tc>
        <w:tc>
          <w:tcPr>
            <w:tcW w:w="1331" w:type="dxa"/>
            <w:tcBorders>
              <w:left w:val="nil"/>
              <w:right w:val="nil"/>
            </w:tcBorders>
            <w:shd w:val="clear" w:color="auto" w:fill="A6A6A6" w:themeFill="background1" w:themeFillShade="A6"/>
            <w:vAlign w:val="center"/>
          </w:tcPr>
          <w:p w14:paraId="6B6EB9EC"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11DF8980" w14:textId="77777777" w:rsidR="00C73EF1" w:rsidRPr="005424DF" w:rsidRDefault="00C73EF1" w:rsidP="00B87B09">
            <w:pPr>
              <w:spacing w:after="0" w:line="240" w:lineRule="auto"/>
              <w:jc w:val="right"/>
              <w:rPr>
                <w:rFonts w:eastAsia="Times New Roman" w:cstheme="minorHAnsi"/>
                <w:sz w:val="16"/>
                <w:szCs w:val="16"/>
              </w:rPr>
            </w:pPr>
          </w:p>
        </w:tc>
        <w:tc>
          <w:tcPr>
            <w:tcW w:w="974" w:type="dxa"/>
            <w:tcBorders>
              <w:left w:val="nil"/>
              <w:right w:val="nil"/>
            </w:tcBorders>
            <w:shd w:val="clear" w:color="auto" w:fill="A6A6A6" w:themeFill="background1" w:themeFillShade="A6"/>
            <w:vAlign w:val="center"/>
          </w:tcPr>
          <w:p w14:paraId="47AAA33B"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7844DCF5"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 xml:space="preserve">Hours: </w:t>
            </w:r>
          </w:p>
        </w:tc>
        <w:tc>
          <w:tcPr>
            <w:tcW w:w="974" w:type="dxa"/>
            <w:tcBorders>
              <w:left w:val="nil"/>
              <w:right w:val="nil"/>
            </w:tcBorders>
            <w:shd w:val="clear" w:color="auto" w:fill="A6A6A6" w:themeFill="background1" w:themeFillShade="A6"/>
            <w:vAlign w:val="center"/>
          </w:tcPr>
          <w:p w14:paraId="04DD8AA2"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421C246B"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Sub Total:</w:t>
            </w:r>
          </w:p>
        </w:tc>
        <w:tc>
          <w:tcPr>
            <w:tcW w:w="1381" w:type="dxa"/>
            <w:tcBorders>
              <w:left w:val="nil"/>
              <w:right w:val="nil"/>
            </w:tcBorders>
            <w:shd w:val="clear" w:color="auto" w:fill="A6A6A6" w:themeFill="background1" w:themeFillShade="A6"/>
            <w:vAlign w:val="center"/>
          </w:tcPr>
          <w:p w14:paraId="4CAE0638"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39C135D5" w14:textId="77777777" w:rsidTr="00B87B09">
        <w:trPr>
          <w:jc w:val="center"/>
        </w:trPr>
        <w:tc>
          <w:tcPr>
            <w:tcW w:w="2700" w:type="dxa"/>
            <w:tcBorders>
              <w:top w:val="nil"/>
              <w:left w:val="nil"/>
              <w:bottom w:val="nil"/>
              <w:right w:val="nil"/>
            </w:tcBorders>
            <w:shd w:val="clear" w:color="auto" w:fill="A6A6A6" w:themeFill="background1" w:themeFillShade="A6"/>
          </w:tcPr>
          <w:p w14:paraId="44493F24"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Additional:</w:t>
            </w:r>
          </w:p>
        </w:tc>
        <w:tc>
          <w:tcPr>
            <w:tcW w:w="1331" w:type="dxa"/>
            <w:tcBorders>
              <w:left w:val="nil"/>
              <w:right w:val="nil"/>
            </w:tcBorders>
            <w:shd w:val="clear" w:color="auto" w:fill="A6A6A6" w:themeFill="background1" w:themeFillShade="A6"/>
            <w:vAlign w:val="center"/>
          </w:tcPr>
          <w:p w14:paraId="49081721"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566C18AA" w14:textId="77777777" w:rsidR="00C73EF1" w:rsidRPr="005424DF" w:rsidRDefault="00C73EF1" w:rsidP="00B87B09">
            <w:pPr>
              <w:spacing w:after="0" w:line="240" w:lineRule="auto"/>
              <w:jc w:val="right"/>
              <w:rPr>
                <w:rFonts w:eastAsia="Times New Roman" w:cstheme="minorHAnsi"/>
                <w:sz w:val="16"/>
                <w:szCs w:val="16"/>
              </w:rPr>
            </w:pPr>
          </w:p>
        </w:tc>
        <w:tc>
          <w:tcPr>
            <w:tcW w:w="974" w:type="dxa"/>
            <w:tcBorders>
              <w:left w:val="nil"/>
              <w:right w:val="nil"/>
            </w:tcBorders>
            <w:shd w:val="clear" w:color="auto" w:fill="A6A6A6" w:themeFill="background1" w:themeFillShade="A6"/>
            <w:vAlign w:val="center"/>
          </w:tcPr>
          <w:p w14:paraId="0BFB1D22"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3B995FFE"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 xml:space="preserve">Hours: </w:t>
            </w:r>
          </w:p>
        </w:tc>
        <w:tc>
          <w:tcPr>
            <w:tcW w:w="974" w:type="dxa"/>
            <w:tcBorders>
              <w:left w:val="nil"/>
              <w:right w:val="nil"/>
            </w:tcBorders>
            <w:shd w:val="clear" w:color="auto" w:fill="A6A6A6" w:themeFill="background1" w:themeFillShade="A6"/>
            <w:vAlign w:val="center"/>
          </w:tcPr>
          <w:p w14:paraId="0604676C"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72004D08"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Sub Total:</w:t>
            </w:r>
          </w:p>
        </w:tc>
        <w:tc>
          <w:tcPr>
            <w:tcW w:w="1381" w:type="dxa"/>
            <w:tcBorders>
              <w:left w:val="nil"/>
              <w:right w:val="nil"/>
            </w:tcBorders>
            <w:shd w:val="clear" w:color="auto" w:fill="A6A6A6" w:themeFill="background1" w:themeFillShade="A6"/>
            <w:vAlign w:val="center"/>
          </w:tcPr>
          <w:p w14:paraId="109831F5" w14:textId="77777777" w:rsidR="00C73EF1" w:rsidRPr="005424DF" w:rsidRDefault="00C73EF1" w:rsidP="00B87B09">
            <w:pPr>
              <w:spacing w:after="0" w:line="240" w:lineRule="auto"/>
              <w:rPr>
                <w:rFonts w:eastAsia="Times New Roman" w:cstheme="minorHAnsi"/>
                <w:sz w:val="16"/>
                <w:szCs w:val="16"/>
              </w:rPr>
            </w:pPr>
          </w:p>
        </w:tc>
      </w:tr>
      <w:tr w:rsidR="00C73EF1" w:rsidRPr="005424DF" w14:paraId="55534B2A" w14:textId="77777777" w:rsidTr="00B87B09">
        <w:trPr>
          <w:jc w:val="center"/>
        </w:trPr>
        <w:tc>
          <w:tcPr>
            <w:tcW w:w="2700" w:type="dxa"/>
            <w:tcBorders>
              <w:top w:val="nil"/>
              <w:left w:val="nil"/>
              <w:bottom w:val="nil"/>
              <w:right w:val="nil"/>
            </w:tcBorders>
            <w:shd w:val="clear" w:color="auto" w:fill="A6A6A6" w:themeFill="background1" w:themeFillShade="A6"/>
          </w:tcPr>
          <w:p w14:paraId="443AFE33" w14:textId="77777777" w:rsidR="00C73EF1" w:rsidRPr="005424DF" w:rsidRDefault="00C73EF1" w:rsidP="00B87B09">
            <w:pPr>
              <w:spacing w:after="0" w:line="240" w:lineRule="auto"/>
              <w:jc w:val="right"/>
              <w:rPr>
                <w:rFonts w:eastAsia="Times New Roman" w:cstheme="minorHAnsi"/>
                <w:sz w:val="28"/>
                <w:szCs w:val="28"/>
              </w:rPr>
            </w:pPr>
            <w:r w:rsidRPr="005424DF">
              <w:rPr>
                <w:rFonts w:eastAsia="Times New Roman" w:cstheme="minorHAnsi"/>
                <w:sz w:val="28"/>
                <w:szCs w:val="28"/>
              </w:rPr>
              <w:t>Reservation Total:</w:t>
            </w:r>
          </w:p>
        </w:tc>
        <w:tc>
          <w:tcPr>
            <w:tcW w:w="1331" w:type="dxa"/>
            <w:tcBorders>
              <w:left w:val="nil"/>
              <w:right w:val="nil"/>
            </w:tcBorders>
            <w:shd w:val="clear" w:color="auto" w:fill="A6A6A6" w:themeFill="background1" w:themeFillShade="A6"/>
            <w:vAlign w:val="center"/>
          </w:tcPr>
          <w:p w14:paraId="2636D1DB" w14:textId="77777777" w:rsidR="00C73EF1" w:rsidRPr="005424DF" w:rsidRDefault="00C73EF1" w:rsidP="00B87B09">
            <w:pPr>
              <w:spacing w:after="0" w:line="240" w:lineRule="auto"/>
              <w:jc w:val="right"/>
              <w:rPr>
                <w:rFonts w:eastAsia="Times New Roman" w:cstheme="minorHAnsi"/>
                <w:sz w:val="16"/>
                <w:szCs w:val="16"/>
              </w:rPr>
            </w:pPr>
          </w:p>
        </w:tc>
        <w:tc>
          <w:tcPr>
            <w:tcW w:w="993" w:type="dxa"/>
            <w:tcBorders>
              <w:left w:val="nil"/>
              <w:right w:val="nil"/>
            </w:tcBorders>
            <w:shd w:val="clear" w:color="auto" w:fill="A6A6A6" w:themeFill="background1" w:themeFillShade="A6"/>
            <w:vAlign w:val="center"/>
          </w:tcPr>
          <w:p w14:paraId="201D848B"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Date Due:</w:t>
            </w:r>
          </w:p>
        </w:tc>
        <w:tc>
          <w:tcPr>
            <w:tcW w:w="974" w:type="dxa"/>
            <w:tcBorders>
              <w:left w:val="nil"/>
              <w:right w:val="nil"/>
            </w:tcBorders>
            <w:shd w:val="clear" w:color="auto" w:fill="A6A6A6" w:themeFill="background1" w:themeFillShade="A6"/>
            <w:vAlign w:val="center"/>
          </w:tcPr>
          <w:p w14:paraId="27729500" w14:textId="77777777" w:rsidR="00C73EF1" w:rsidRPr="005424DF" w:rsidRDefault="00C73EF1" w:rsidP="00B87B09">
            <w:pPr>
              <w:spacing w:after="0" w:line="240" w:lineRule="auto"/>
              <w:jc w:val="right"/>
              <w:rPr>
                <w:rFonts w:eastAsia="Times New Roman" w:cstheme="minorHAnsi"/>
                <w:sz w:val="16"/>
                <w:szCs w:val="16"/>
              </w:rPr>
            </w:pPr>
          </w:p>
        </w:tc>
        <w:tc>
          <w:tcPr>
            <w:tcW w:w="997" w:type="dxa"/>
            <w:tcBorders>
              <w:left w:val="nil"/>
              <w:right w:val="nil"/>
            </w:tcBorders>
            <w:shd w:val="clear" w:color="auto" w:fill="A6A6A6" w:themeFill="background1" w:themeFillShade="A6"/>
            <w:vAlign w:val="center"/>
          </w:tcPr>
          <w:p w14:paraId="71CAE5EE"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 xml:space="preserve">Paid Date: </w:t>
            </w:r>
          </w:p>
        </w:tc>
        <w:tc>
          <w:tcPr>
            <w:tcW w:w="974" w:type="dxa"/>
            <w:tcBorders>
              <w:left w:val="nil"/>
              <w:right w:val="nil"/>
            </w:tcBorders>
            <w:shd w:val="clear" w:color="auto" w:fill="A6A6A6" w:themeFill="background1" w:themeFillShade="A6"/>
            <w:vAlign w:val="center"/>
          </w:tcPr>
          <w:p w14:paraId="0FE3DFDD" w14:textId="77777777" w:rsidR="00C73EF1" w:rsidRPr="005424DF" w:rsidRDefault="00C73EF1" w:rsidP="00B87B09">
            <w:pPr>
              <w:spacing w:after="0" w:line="240" w:lineRule="auto"/>
              <w:jc w:val="right"/>
              <w:rPr>
                <w:rFonts w:eastAsia="Times New Roman" w:cstheme="minorHAnsi"/>
                <w:sz w:val="16"/>
                <w:szCs w:val="16"/>
              </w:rPr>
            </w:pPr>
          </w:p>
        </w:tc>
        <w:tc>
          <w:tcPr>
            <w:tcW w:w="1000" w:type="dxa"/>
            <w:tcBorders>
              <w:left w:val="nil"/>
              <w:right w:val="nil"/>
            </w:tcBorders>
            <w:shd w:val="clear" w:color="auto" w:fill="A6A6A6" w:themeFill="background1" w:themeFillShade="A6"/>
            <w:vAlign w:val="center"/>
          </w:tcPr>
          <w:p w14:paraId="340FD343" w14:textId="77777777" w:rsidR="00C73EF1" w:rsidRPr="005424DF" w:rsidRDefault="00C73EF1" w:rsidP="00B87B09">
            <w:pPr>
              <w:spacing w:after="0" w:line="240" w:lineRule="auto"/>
              <w:jc w:val="right"/>
              <w:rPr>
                <w:rFonts w:eastAsia="Times New Roman" w:cstheme="minorHAnsi"/>
                <w:sz w:val="16"/>
                <w:szCs w:val="16"/>
              </w:rPr>
            </w:pPr>
            <w:r w:rsidRPr="005424DF">
              <w:rPr>
                <w:rFonts w:eastAsia="Times New Roman" w:cstheme="minorHAnsi"/>
                <w:sz w:val="16"/>
                <w:szCs w:val="16"/>
              </w:rPr>
              <w:t>Receipt #:</w:t>
            </w:r>
          </w:p>
        </w:tc>
        <w:tc>
          <w:tcPr>
            <w:tcW w:w="1381" w:type="dxa"/>
            <w:tcBorders>
              <w:left w:val="nil"/>
              <w:right w:val="nil"/>
            </w:tcBorders>
            <w:shd w:val="clear" w:color="auto" w:fill="A6A6A6" w:themeFill="background1" w:themeFillShade="A6"/>
            <w:vAlign w:val="center"/>
          </w:tcPr>
          <w:p w14:paraId="5E289119" w14:textId="77777777" w:rsidR="00C73EF1" w:rsidRPr="005424DF" w:rsidRDefault="00C73EF1" w:rsidP="00B87B09">
            <w:pPr>
              <w:spacing w:after="0" w:line="240" w:lineRule="auto"/>
              <w:rPr>
                <w:rFonts w:eastAsia="Times New Roman" w:cstheme="minorHAnsi"/>
                <w:sz w:val="16"/>
                <w:szCs w:val="16"/>
              </w:rPr>
            </w:pPr>
          </w:p>
        </w:tc>
      </w:tr>
    </w:tbl>
    <w:p w14:paraId="7777775A" w14:textId="77777777" w:rsidR="00C73EF1" w:rsidRPr="005424DF" w:rsidRDefault="00C73EF1" w:rsidP="00C73EF1">
      <w:pPr>
        <w:spacing w:after="0" w:line="240" w:lineRule="auto"/>
        <w:ind w:left="2880" w:firstLine="720"/>
        <w:rPr>
          <w:rFonts w:eastAsia="Times New Roman" w:cstheme="minorHAnsi"/>
          <w:b/>
          <w:sz w:val="28"/>
          <w:szCs w:val="28"/>
          <w:u w:val="single"/>
        </w:rPr>
      </w:pPr>
      <w:r w:rsidRPr="005424DF">
        <w:rPr>
          <w:rFonts w:eastAsia="Times New Roman" w:cstheme="minorHAnsi"/>
          <w:b/>
          <w:sz w:val="28"/>
          <w:szCs w:val="28"/>
          <w:u w:val="single"/>
        </w:rPr>
        <w:t>Approvals:</w:t>
      </w:r>
    </w:p>
    <w:p w14:paraId="3D2AA385" w14:textId="77777777" w:rsidR="00C73EF1" w:rsidRPr="005424DF" w:rsidRDefault="00C73EF1" w:rsidP="00C73EF1">
      <w:pPr>
        <w:spacing w:after="0" w:line="240" w:lineRule="auto"/>
        <w:rPr>
          <w:rFonts w:eastAsia="Times New Roman" w:cstheme="minorHAnsi"/>
          <w:sz w:val="28"/>
          <w:szCs w:val="28"/>
        </w:rPr>
      </w:pPr>
      <w:r w:rsidRPr="005424DF">
        <w:rPr>
          <w:rFonts w:eastAsia="Times New Roman" w:cstheme="minorHAnsi"/>
          <w:sz w:val="28"/>
          <w:szCs w:val="28"/>
        </w:rPr>
        <w:t>_________________________</w:t>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t>_____________________________</w:t>
      </w:r>
    </w:p>
    <w:p w14:paraId="27CFE77B" w14:textId="77777777" w:rsidR="00C73EF1" w:rsidRDefault="00C73EF1" w:rsidP="00C73EF1">
      <w:pPr>
        <w:spacing w:after="0" w:line="240" w:lineRule="auto"/>
        <w:rPr>
          <w:rFonts w:eastAsia="Times New Roman" w:cstheme="minorHAnsi"/>
          <w:sz w:val="28"/>
          <w:szCs w:val="28"/>
        </w:rPr>
      </w:pPr>
      <w:r w:rsidRPr="00667880">
        <w:rPr>
          <w:rFonts w:eastAsia="Times New Roman" w:cstheme="minorHAnsi"/>
          <w:szCs w:val="24"/>
        </w:rPr>
        <w:t>Site Supervisor</w:t>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r>
      <w:r>
        <w:rPr>
          <w:rFonts w:eastAsia="Times New Roman" w:cstheme="minorHAnsi"/>
          <w:sz w:val="28"/>
          <w:szCs w:val="28"/>
        </w:rPr>
        <w:tab/>
      </w:r>
      <w:r w:rsidRPr="00667880">
        <w:rPr>
          <w:rFonts w:eastAsia="Times New Roman" w:cstheme="minorHAnsi"/>
          <w:szCs w:val="24"/>
        </w:rPr>
        <w:t>Program Manager (if required)</w:t>
      </w:r>
      <w:r w:rsidRPr="005424DF">
        <w:rPr>
          <w:rFonts w:eastAsia="Times New Roman" w:cstheme="minorHAnsi"/>
          <w:sz w:val="28"/>
          <w:szCs w:val="28"/>
        </w:rPr>
        <w:tab/>
      </w:r>
    </w:p>
    <w:p w14:paraId="6DF01C11" w14:textId="77777777" w:rsidR="00C73EF1" w:rsidRPr="005424DF" w:rsidRDefault="00C73EF1" w:rsidP="00C73EF1">
      <w:pPr>
        <w:spacing w:after="0" w:line="240" w:lineRule="auto"/>
        <w:rPr>
          <w:rFonts w:eastAsia="Times New Roman" w:cstheme="minorHAnsi"/>
          <w:sz w:val="28"/>
          <w:szCs w:val="28"/>
        </w:rPr>
      </w:pPr>
    </w:p>
    <w:p w14:paraId="2F71B5D5" w14:textId="77777777" w:rsidR="00C73EF1" w:rsidRPr="005424DF" w:rsidRDefault="00C73EF1" w:rsidP="00C73EF1">
      <w:pPr>
        <w:spacing w:after="0" w:line="240" w:lineRule="auto"/>
        <w:rPr>
          <w:rFonts w:eastAsia="Times New Roman" w:cstheme="minorHAnsi"/>
          <w:sz w:val="28"/>
          <w:szCs w:val="28"/>
        </w:rPr>
      </w:pPr>
      <w:r w:rsidRPr="005424DF">
        <w:rPr>
          <w:rFonts w:eastAsia="Times New Roman" w:cstheme="minorHAnsi"/>
          <w:sz w:val="28"/>
          <w:szCs w:val="28"/>
        </w:rPr>
        <w:t>_________________________</w:t>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t>______________________________</w:t>
      </w:r>
    </w:p>
    <w:p w14:paraId="38597762" w14:textId="77777777" w:rsidR="00C73EF1" w:rsidRPr="00C73EF1" w:rsidRDefault="00C73EF1" w:rsidP="00C73EF1">
      <w:pPr>
        <w:spacing w:after="0" w:line="240" w:lineRule="auto"/>
        <w:rPr>
          <w:rFonts w:eastAsia="Times New Roman" w:cstheme="minorHAnsi"/>
          <w:sz w:val="28"/>
          <w:szCs w:val="28"/>
        </w:rPr>
      </w:pPr>
      <w:r w:rsidRPr="00667880">
        <w:rPr>
          <w:rFonts w:eastAsia="Times New Roman" w:cstheme="minorHAnsi"/>
          <w:szCs w:val="24"/>
        </w:rPr>
        <w:t>Division Manager (if required)</w:t>
      </w:r>
      <w:r w:rsidRPr="005424DF">
        <w:rPr>
          <w:rFonts w:eastAsia="Times New Roman" w:cstheme="minorHAnsi"/>
          <w:sz w:val="28"/>
          <w:szCs w:val="28"/>
        </w:rPr>
        <w:tab/>
      </w:r>
      <w:r w:rsidRPr="005424DF">
        <w:rPr>
          <w:rFonts w:eastAsia="Times New Roman" w:cstheme="minorHAnsi"/>
          <w:sz w:val="28"/>
          <w:szCs w:val="28"/>
        </w:rPr>
        <w:tab/>
      </w:r>
      <w:r w:rsidRPr="005424DF">
        <w:rPr>
          <w:rFonts w:eastAsia="Times New Roman" w:cstheme="minorHAnsi"/>
          <w:sz w:val="28"/>
          <w:szCs w:val="28"/>
        </w:rPr>
        <w:tab/>
      </w:r>
      <w:r>
        <w:rPr>
          <w:rFonts w:eastAsia="Times New Roman" w:cstheme="minorHAnsi"/>
          <w:sz w:val="28"/>
          <w:szCs w:val="28"/>
        </w:rPr>
        <w:tab/>
      </w:r>
      <w:r w:rsidRPr="00667880">
        <w:rPr>
          <w:rFonts w:eastAsia="Times New Roman" w:cstheme="minorHAnsi"/>
          <w:szCs w:val="24"/>
        </w:rPr>
        <w:t>Director (if required)</w:t>
      </w:r>
    </w:p>
    <w:sectPr w:rsidR="00C73EF1" w:rsidRPr="00C73EF1" w:rsidSect="005424DF">
      <w:headerReference w:type="default" r:id="rId27"/>
      <w:footerReference w:type="default" r:id="rId28"/>
      <w:footerReference w:type="first" r:id="rId29"/>
      <w:pgSz w:w="12240" w:h="15840"/>
      <w:pgMar w:top="1440" w:right="1440" w:bottom="1440" w:left="1440" w:header="576" w:footer="720" w:gutter="0"/>
      <w:pgBorders w:display="firstPage" w:offsetFrom="page">
        <w:top w:val="dotted" w:sz="4" w:space="24" w:color="auto"/>
        <w:left w:val="dotted" w:sz="4" w:space="24" w:color="auto"/>
        <w:bottom w:val="dotted" w:sz="4" w:space="24" w:color="auto"/>
        <w:right w:val="dotted" w:sz="4" w:space="24" w:color="auto"/>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6E31" w14:textId="77777777" w:rsidR="00730234" w:rsidRDefault="00730234" w:rsidP="005424DF">
      <w:pPr>
        <w:spacing w:after="0" w:line="240" w:lineRule="auto"/>
      </w:pPr>
      <w:r>
        <w:separator/>
      </w:r>
    </w:p>
  </w:endnote>
  <w:endnote w:type="continuationSeparator" w:id="0">
    <w:p w14:paraId="0BA19DE9" w14:textId="77777777" w:rsidR="00730234" w:rsidRDefault="00730234" w:rsidP="0054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80AF" w14:textId="77777777" w:rsidR="005424DF" w:rsidRDefault="005424DF" w:rsidP="005424DF">
    <w:pPr>
      <w:pStyle w:val="Footer"/>
      <w:jc w:val="right"/>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C0A42">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C0A42">
      <w:rPr>
        <w:rStyle w:val="PageNumber"/>
        <w:noProof/>
      </w:rPr>
      <w:t>14</w:t>
    </w:r>
    <w:r>
      <w:rPr>
        <w:rStyle w:val="PageNumber"/>
      </w:rPr>
      <w:fldChar w:fldCharType="end"/>
    </w:r>
  </w:p>
  <w:p w14:paraId="346491D7" w14:textId="77777777" w:rsidR="005424DF" w:rsidRDefault="005424DF" w:rsidP="005424D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DD66" w14:textId="76340642" w:rsidR="00C73EF1" w:rsidRPr="00C73EF1" w:rsidRDefault="00C73EF1" w:rsidP="00C73EF1">
    <w:pPr>
      <w:pStyle w:val="Footer"/>
      <w:jc w:val="right"/>
      <w:rPr>
        <w:i/>
      </w:rPr>
    </w:pPr>
    <w:r>
      <w:rPr>
        <w:i/>
      </w:rPr>
      <w:t xml:space="preserve">Revised: </w:t>
    </w:r>
    <w:r w:rsidR="00E668B9">
      <w:rPr>
        <w:i/>
      </w:rPr>
      <w:t>4</w:t>
    </w:r>
    <w:r>
      <w:rPr>
        <w:i/>
      </w:rPr>
      <w:t>/20</w:t>
    </w:r>
    <w:r w:rsidR="00E668B9">
      <w:rPr>
        <w:i/>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E168B" w14:textId="77777777" w:rsidR="00730234" w:rsidRDefault="00730234" w:rsidP="005424DF">
      <w:pPr>
        <w:spacing w:after="0" w:line="240" w:lineRule="auto"/>
      </w:pPr>
      <w:r>
        <w:separator/>
      </w:r>
    </w:p>
  </w:footnote>
  <w:footnote w:type="continuationSeparator" w:id="0">
    <w:p w14:paraId="70F9D6EB" w14:textId="77777777" w:rsidR="00730234" w:rsidRDefault="00730234" w:rsidP="00542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069F" w14:textId="77777777" w:rsidR="005424DF" w:rsidRPr="00EC3C61" w:rsidRDefault="000F5074" w:rsidP="005424DF">
    <w:pPr>
      <w:jc w:val="right"/>
      <w:rPr>
        <w:rFonts w:cstheme="minorHAnsi"/>
        <w:b/>
        <w:sz w:val="24"/>
        <w:szCs w:val="24"/>
      </w:rPr>
    </w:pPr>
    <w:r w:rsidRPr="00EC3C61">
      <w:rPr>
        <w:rFonts w:cstheme="minorHAnsi"/>
        <w:b/>
        <w:noProof/>
        <w:sz w:val="24"/>
        <w:szCs w:val="24"/>
      </w:rPr>
      <w:drawing>
        <wp:anchor distT="0" distB="0" distL="114300" distR="114300" simplePos="0" relativeHeight="251659264" behindDoc="1" locked="0" layoutInCell="1" allowOverlap="1" wp14:anchorId="6662C91A" wp14:editId="76C9CA5A">
          <wp:simplePos x="0" y="0"/>
          <wp:positionH relativeFrom="column">
            <wp:posOffset>-701040</wp:posOffset>
          </wp:positionH>
          <wp:positionV relativeFrom="paragraph">
            <wp:posOffset>-137160</wp:posOffset>
          </wp:positionV>
          <wp:extent cx="2057400" cy="84963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849630"/>
                  </a:xfrm>
                  <a:prstGeom prst="rect">
                    <a:avLst/>
                  </a:prstGeom>
                  <a:noFill/>
                </pic:spPr>
              </pic:pic>
            </a:graphicData>
          </a:graphic>
          <wp14:sizeRelH relativeFrom="page">
            <wp14:pctWidth>0</wp14:pctWidth>
          </wp14:sizeRelH>
          <wp14:sizeRelV relativeFrom="page">
            <wp14:pctHeight>0</wp14:pctHeight>
          </wp14:sizeRelV>
        </wp:anchor>
      </w:drawing>
    </w:r>
    <w:r w:rsidR="00B602B0">
      <w:rPr>
        <w:rFonts w:cstheme="minorHAnsi"/>
        <w:b/>
        <w:sz w:val="24"/>
        <w:szCs w:val="24"/>
      </w:rPr>
      <w:t>South Austin Senior Activity</w:t>
    </w:r>
    <w:r w:rsidR="005424DF" w:rsidRPr="00EC3C61">
      <w:rPr>
        <w:rFonts w:cstheme="minorHAnsi"/>
        <w:b/>
        <w:sz w:val="24"/>
        <w:szCs w:val="24"/>
      </w:rPr>
      <w:t xml:space="preserve"> Center</w:t>
    </w:r>
  </w:p>
  <w:p w14:paraId="434BD7A1" w14:textId="72EBA484" w:rsidR="005424DF" w:rsidRPr="00EC3C61" w:rsidRDefault="00B602B0" w:rsidP="005424DF">
    <w:pPr>
      <w:jc w:val="right"/>
      <w:rPr>
        <w:rFonts w:cstheme="minorHAnsi"/>
        <w:sz w:val="24"/>
        <w:szCs w:val="24"/>
      </w:rPr>
    </w:pPr>
    <w:r>
      <w:rPr>
        <w:rFonts w:cstheme="minorHAnsi"/>
        <w:sz w:val="24"/>
        <w:szCs w:val="24"/>
      </w:rPr>
      <w:t xml:space="preserve">3911 </w:t>
    </w:r>
    <w:proofErr w:type="spellStart"/>
    <w:r w:rsidR="00F20DC5">
      <w:rPr>
        <w:rFonts w:cstheme="minorHAnsi"/>
        <w:sz w:val="24"/>
        <w:szCs w:val="24"/>
      </w:rPr>
      <w:t>Menchaca</w:t>
    </w:r>
    <w:proofErr w:type="spellEnd"/>
    <w:r>
      <w:rPr>
        <w:rFonts w:cstheme="minorHAnsi"/>
        <w:sz w:val="24"/>
        <w:szCs w:val="24"/>
      </w:rPr>
      <w:t xml:space="preserve"> Rd.</w:t>
    </w:r>
    <w:r w:rsidR="005424DF">
      <w:rPr>
        <w:rFonts w:cstheme="minorHAnsi"/>
        <w:sz w:val="24"/>
        <w:szCs w:val="24"/>
      </w:rPr>
      <w:t xml:space="preserve">, </w:t>
    </w:r>
    <w:r w:rsidR="008F48A0">
      <w:rPr>
        <w:rFonts w:cstheme="minorHAnsi"/>
        <w:sz w:val="24"/>
        <w:szCs w:val="24"/>
      </w:rPr>
      <w:t>Austin, TX 787</w:t>
    </w:r>
    <w:r>
      <w:rPr>
        <w:rFonts w:cstheme="minorHAnsi"/>
        <w:sz w:val="24"/>
        <w:szCs w:val="24"/>
      </w:rPr>
      <w:t>04</w:t>
    </w:r>
  </w:p>
  <w:p w14:paraId="4F9C1B79" w14:textId="77777777" w:rsidR="005424DF" w:rsidRPr="00CF09FC" w:rsidRDefault="008F48A0">
    <w:pPr>
      <w:jc w:val="right"/>
      <w:rPr>
        <w:rFonts w:cstheme="minorHAnsi"/>
        <w:sz w:val="24"/>
        <w:szCs w:val="24"/>
      </w:rPr>
    </w:pPr>
    <w:r>
      <w:rPr>
        <w:rFonts w:cstheme="minorHAnsi"/>
        <w:sz w:val="24"/>
        <w:szCs w:val="24"/>
      </w:rPr>
      <w:t>Phone:</w:t>
    </w:r>
    <w:r>
      <w:rPr>
        <w:rFonts w:cstheme="minorHAnsi"/>
        <w:sz w:val="24"/>
        <w:szCs w:val="24"/>
      </w:rPr>
      <w:tab/>
      <w:t>512-978-2</w:t>
    </w:r>
    <w:r w:rsidR="00B602B0">
      <w:rPr>
        <w:rFonts w:cstheme="minorHAnsi"/>
        <w:sz w:val="24"/>
        <w:szCs w:val="24"/>
      </w:rPr>
      <w:t>400</w:t>
    </w:r>
  </w:p>
  <w:p w14:paraId="32D6BE95" w14:textId="77777777" w:rsidR="005424DF" w:rsidRPr="00EC3C61" w:rsidRDefault="00F20DC5" w:rsidP="00C73EF1">
    <w:pPr>
      <w:jc w:val="right"/>
      <w:rPr>
        <w:rFonts w:cstheme="minorHAnsi"/>
        <w:sz w:val="24"/>
        <w:szCs w:val="24"/>
      </w:rPr>
    </w:pPr>
    <w:hyperlink r:id="rId2" w:history="1">
      <w:r w:rsidR="00B602B0" w:rsidRPr="000F5074">
        <w:rPr>
          <w:rStyle w:val="Hyperlink"/>
          <w:rFonts w:cstheme="minorHAnsi"/>
          <w:sz w:val="24"/>
          <w:szCs w:val="24"/>
          <w:u w:val="none"/>
        </w:rPr>
        <w:t>http://www.austintexas.gov/department/south-austin-senior-activity-center</w:t>
      </w:r>
    </w:hyperlink>
    <w:r w:rsidR="00B602B0" w:rsidRPr="000F5074">
      <w:rPr>
        <w:rFonts w:cstheme="minorHAnsi"/>
        <w:sz w:val="24"/>
        <w:szCs w:val="24"/>
      </w:rPr>
      <w:t xml:space="preserve"> </w:t>
    </w:r>
    <w:r w:rsidR="005424DF" w:rsidRPr="000F5074">
      <w:rPr>
        <w:rFonts w:cstheme="minorHAnsi"/>
        <w:i/>
        <w:iCs/>
        <w:sz w:val="24"/>
        <w:szCs w:val="24"/>
      </w:rPr>
      <w:t xml:space="preserve"> </w:t>
    </w:r>
  </w:p>
  <w:p w14:paraId="735A3ADC" w14:textId="77777777" w:rsidR="005424DF" w:rsidRDefault="00542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A90"/>
    <w:multiLevelType w:val="hybridMultilevel"/>
    <w:tmpl w:val="CEF2A3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9A21B5"/>
    <w:multiLevelType w:val="multilevel"/>
    <w:tmpl w:val="A6FA5D86"/>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2" w15:restartNumberingAfterBreak="0">
    <w:nsid w:val="06A04921"/>
    <w:multiLevelType w:val="hybridMultilevel"/>
    <w:tmpl w:val="61F08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86715F"/>
    <w:multiLevelType w:val="hybridMultilevel"/>
    <w:tmpl w:val="AE5C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B5EF5"/>
    <w:multiLevelType w:val="hybridMultilevel"/>
    <w:tmpl w:val="DACE96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0E71E0"/>
    <w:multiLevelType w:val="hybridMultilevel"/>
    <w:tmpl w:val="2438D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2E068E"/>
    <w:multiLevelType w:val="hybridMultilevel"/>
    <w:tmpl w:val="508203E2"/>
    <w:lvl w:ilvl="0" w:tplc="C61A714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F31C9C"/>
    <w:multiLevelType w:val="hybridMultilevel"/>
    <w:tmpl w:val="428AF90C"/>
    <w:lvl w:ilvl="0" w:tplc="D93C4FF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40D9"/>
    <w:multiLevelType w:val="hybridMultilevel"/>
    <w:tmpl w:val="210AF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AD4646"/>
    <w:multiLevelType w:val="hybridMultilevel"/>
    <w:tmpl w:val="5CE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B16AA6"/>
    <w:multiLevelType w:val="hybridMultilevel"/>
    <w:tmpl w:val="515C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036B1"/>
    <w:multiLevelType w:val="hybridMultilevel"/>
    <w:tmpl w:val="E586FD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200E1E"/>
    <w:multiLevelType w:val="hybridMultilevel"/>
    <w:tmpl w:val="2438D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BF3BE6"/>
    <w:multiLevelType w:val="hybridMultilevel"/>
    <w:tmpl w:val="54DE2546"/>
    <w:lvl w:ilvl="0" w:tplc="D93C4F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F46CDF"/>
    <w:multiLevelType w:val="hybridMultilevel"/>
    <w:tmpl w:val="9A3458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9"/>
  </w:num>
  <w:num w:numId="5">
    <w:abstractNumId w:val="3"/>
  </w:num>
  <w:num w:numId="6">
    <w:abstractNumId w:val="14"/>
  </w:num>
  <w:num w:numId="7">
    <w:abstractNumId w:val="8"/>
  </w:num>
  <w:num w:numId="8">
    <w:abstractNumId w:val="2"/>
  </w:num>
  <w:num w:numId="9">
    <w:abstractNumId w:val="1"/>
  </w:num>
  <w:num w:numId="10">
    <w:abstractNumId w:val="10"/>
  </w:num>
  <w:num w:numId="11">
    <w:abstractNumId w:val="6"/>
  </w:num>
  <w:num w:numId="12">
    <w:abstractNumId w:val="7"/>
  </w:num>
  <w:num w:numId="13">
    <w:abstractNumId w:val="5"/>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4DF"/>
    <w:rsid w:val="0007777D"/>
    <w:rsid w:val="000C64C1"/>
    <w:rsid w:val="000F5074"/>
    <w:rsid w:val="001079AF"/>
    <w:rsid w:val="001C0A42"/>
    <w:rsid w:val="002F4376"/>
    <w:rsid w:val="00304790"/>
    <w:rsid w:val="004F021C"/>
    <w:rsid w:val="00523777"/>
    <w:rsid w:val="005424DF"/>
    <w:rsid w:val="00566808"/>
    <w:rsid w:val="005A1856"/>
    <w:rsid w:val="00707545"/>
    <w:rsid w:val="00723329"/>
    <w:rsid w:val="00730234"/>
    <w:rsid w:val="007D09F6"/>
    <w:rsid w:val="007F1A0D"/>
    <w:rsid w:val="00834F20"/>
    <w:rsid w:val="00857832"/>
    <w:rsid w:val="008F48A0"/>
    <w:rsid w:val="00B602B0"/>
    <w:rsid w:val="00BD00FB"/>
    <w:rsid w:val="00C73EF1"/>
    <w:rsid w:val="00C923D7"/>
    <w:rsid w:val="00D83320"/>
    <w:rsid w:val="00DB0717"/>
    <w:rsid w:val="00E10153"/>
    <w:rsid w:val="00E65404"/>
    <w:rsid w:val="00E668B9"/>
    <w:rsid w:val="00ED2DB5"/>
    <w:rsid w:val="00F20DC5"/>
    <w:rsid w:val="00F549D3"/>
    <w:rsid w:val="00FD7CEB"/>
    <w:rsid w:val="00FF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1EA9D414"/>
  <w15:chartTrackingRefBased/>
  <w15:docId w15:val="{6DA59346-90D3-49D4-B4C1-C3E5C523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24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4DF"/>
  </w:style>
  <w:style w:type="character" w:styleId="PageNumber">
    <w:name w:val="page number"/>
    <w:basedOn w:val="DefaultParagraphFont"/>
    <w:rsid w:val="005424DF"/>
  </w:style>
  <w:style w:type="paragraph" w:styleId="Header">
    <w:name w:val="header"/>
    <w:basedOn w:val="Normal"/>
    <w:link w:val="HeaderChar"/>
    <w:uiPriority w:val="99"/>
    <w:unhideWhenUsed/>
    <w:rsid w:val="005424DF"/>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5424DF"/>
    <w:rPr>
      <w:rFonts w:ascii="Times New Roman" w:eastAsia="Times New Roman" w:hAnsi="Times New Roman" w:cs="Times New Roman"/>
      <w:sz w:val="20"/>
      <w:szCs w:val="20"/>
    </w:rPr>
  </w:style>
  <w:style w:type="paragraph" w:styleId="NoSpacing">
    <w:name w:val="No Spacing"/>
    <w:uiPriority w:val="1"/>
    <w:qFormat/>
    <w:rsid w:val="005424DF"/>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424DF"/>
    <w:rPr>
      <w:color w:val="0563C1" w:themeColor="hyperlink"/>
      <w:u w:val="single"/>
    </w:rPr>
  </w:style>
  <w:style w:type="table" w:styleId="TableGrid">
    <w:name w:val="Table Grid"/>
    <w:basedOn w:val="TableNormal"/>
    <w:uiPriority w:val="39"/>
    <w:rsid w:val="00542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3EF1"/>
    <w:pPr>
      <w:ind w:left="720"/>
      <w:contextualSpacing/>
    </w:pPr>
  </w:style>
  <w:style w:type="paragraph" w:styleId="BalloonText">
    <w:name w:val="Balloon Text"/>
    <w:basedOn w:val="Normal"/>
    <w:link w:val="BalloonTextChar"/>
    <w:uiPriority w:val="99"/>
    <w:semiHidden/>
    <w:unhideWhenUsed/>
    <w:rsid w:val="00E65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4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ustintexas.gov/sites/default/files/files/Parks/Homepage/parkrules11-18-14.pdf" TargetMode="External"/><Relationship Id="rId26" Type="http://schemas.openxmlformats.org/officeDocument/2006/relationships/hyperlink" Target="http://austintexas.gov/department/temporary-food-events" TargetMode="External"/><Relationship Id="rId3" Type="http://schemas.openxmlformats.org/officeDocument/2006/relationships/customXml" Target="../customXml/item3.xml"/><Relationship Id="rId21" Type="http://schemas.openxmlformats.org/officeDocument/2006/relationships/hyperlink" Target="http://www.austintexas.gov/page/special-events-policies-procedur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austintexas.gov/sites/default/files/files/Parks/Special_Events/policies/online_payment_guide.pdf" TargetMode="External"/><Relationship Id="rId25" Type="http://schemas.openxmlformats.org/officeDocument/2006/relationships/hyperlink" Target="http://www.austintexas.gov/sites/default/files/files/Parks/Special_Events/policies/alcohol_service_requirements.pdf" TargetMode="External"/><Relationship Id="rId2" Type="http://schemas.openxmlformats.org/officeDocument/2006/relationships/customXml" Target="../customXml/item2.xml"/><Relationship Id="rId16" Type="http://schemas.openxmlformats.org/officeDocument/2006/relationships/hyperlink" Target="http://www.austintexas.gov/sites/default/files/files/Parks/Special_Events/policies/online_payment_guide.pdf" TargetMode="External"/><Relationship Id="rId20" Type="http://schemas.openxmlformats.org/officeDocument/2006/relationships/hyperlink" Target="http://www.austintexas.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austintexas.gov/sites/default/files/files/Parks/Special_Events/policies/alcohol_permit_process.pdf" TargetMode="External"/><Relationship Id="rId5" Type="http://schemas.openxmlformats.org/officeDocument/2006/relationships/styles" Target="styles.xml"/><Relationship Id="rId15" Type="http://schemas.openxmlformats.org/officeDocument/2006/relationships/hyperlink" Target="http://www.austintexas.gov/department/south-austin-senior-activity-center" TargetMode="External"/><Relationship Id="rId23" Type="http://schemas.openxmlformats.org/officeDocument/2006/relationships/hyperlink" Target="https://www.tabc.state.tx.us/licensing/"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library.municode.com/TX/Austin"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ustintexas.gov/department/south-austin-senior-activity-center" TargetMode="External"/><Relationship Id="rId22" Type="http://schemas.openxmlformats.org/officeDocument/2006/relationships/hyperlink" Target="http://www.austintexas.gov/page/special-events-policies-procedures"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austintexas.gov/department/south-austin-senior-activity-center"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90BF2A062F94685F77CC9BF845B67" ma:contentTypeVersion="9" ma:contentTypeDescription="Create a new document." ma:contentTypeScope="" ma:versionID="72246f78e492184b4b6eaac25ed0bfc0">
  <xsd:schema xmlns:xsd="http://www.w3.org/2001/XMLSchema" xmlns:xs="http://www.w3.org/2001/XMLSchema" xmlns:p="http://schemas.microsoft.com/office/2006/metadata/properties" xmlns:ns2="0a2ba25c-ae29-43e6-9af8-acfd04065e56" xmlns:ns3="fc075d04-fdef-413d-a05d-da47c6af3cff" targetNamespace="http://schemas.microsoft.com/office/2006/metadata/properties" ma:root="true" ma:fieldsID="49c5a8f2001246606851e5bbb83fc743" ns2:_="" ns3:_="">
    <xsd:import namespace="0a2ba25c-ae29-43e6-9af8-acfd04065e56"/>
    <xsd:import namespace="fc075d04-fdef-413d-a05d-da47c6af3c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ba25c-ae29-43e6-9af8-acfd04065e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075d04-fdef-413d-a05d-da47c6af3c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DA37A5-C985-42E1-8FDF-B037B73C39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9FB8C8-1ADC-4B3C-8B4C-7F1BED7C14A7}">
  <ds:schemaRefs>
    <ds:schemaRef ds:uri="http://schemas.microsoft.com/sharepoint/v3/contenttype/forms"/>
  </ds:schemaRefs>
</ds:datastoreItem>
</file>

<file path=customXml/itemProps3.xml><?xml version="1.0" encoding="utf-8"?>
<ds:datastoreItem xmlns:ds="http://schemas.openxmlformats.org/officeDocument/2006/customXml" ds:itemID="{88DC898F-FE69-4262-B26E-518AF5003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ba25c-ae29-43e6-9af8-acfd04065e56"/>
    <ds:schemaRef ds:uri="fc075d04-fdef-413d-a05d-da47c6af3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14</Pages>
  <Words>3802</Words>
  <Characters>21674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City of Austin</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Amanda</dc:creator>
  <cp:keywords/>
  <dc:description/>
  <cp:lastModifiedBy>Mendoza, Daniel [PARD]</cp:lastModifiedBy>
  <cp:revision>9</cp:revision>
  <cp:lastPrinted>2021-04-26T17:08:00Z</cp:lastPrinted>
  <dcterms:created xsi:type="dcterms:W3CDTF">2021-04-27T19:52:00Z</dcterms:created>
  <dcterms:modified xsi:type="dcterms:W3CDTF">2022-04-27T15:07:00Z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0x01010008190BF2A062F94685F77CC9BF845B67</vt:lpwstr>
  </property>
</Properties>
</file>