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4" w:rsidRPr="007452B3" w:rsidRDefault="005C6E64" w:rsidP="005C6E6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7452B3">
        <w:rPr>
          <w:rFonts w:ascii="Times New Roman" w:hAnsi="Times New Roman" w:cs="Times New Roman"/>
          <w:b/>
          <w:smallCaps w:val="0"/>
          <w:sz w:val="24"/>
          <w:szCs w:val="24"/>
        </w:rPr>
        <w:t xml:space="preserve">Restore Rundberg </w:t>
      </w:r>
      <w:r w:rsidR="00BB148D" w:rsidRPr="00A50EA8">
        <w:rPr>
          <w:rFonts w:ascii="Times New Roman" w:hAnsi="Times New Roman" w:cs="Times New Roman"/>
          <w:b/>
          <w:smallCaps w:val="0"/>
          <w:color w:val="000000" w:themeColor="text1"/>
          <w:sz w:val="24"/>
          <w:szCs w:val="24"/>
        </w:rPr>
        <w:t>Team</w:t>
      </w:r>
      <w:r w:rsidRPr="007452B3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Meeting</w:t>
      </w:r>
    </w:p>
    <w:p w:rsidR="005C6E64" w:rsidRPr="007452B3" w:rsidRDefault="00AC6011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Guerrero Thompson Elementary School</w:t>
      </w:r>
    </w:p>
    <w:p w:rsidR="00AC6011" w:rsidRDefault="00AC6011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011">
        <w:rPr>
          <w:rFonts w:ascii="Times New Roman" w:hAnsi="Times New Roman" w:cs="Times New Roman"/>
          <w:sz w:val="24"/>
          <w:szCs w:val="24"/>
        </w:rPr>
        <w:t>102 E Rundberg 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E64" w:rsidRDefault="00AC6011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5C6E64" w:rsidRPr="0074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C6E64" w:rsidRPr="007452B3">
        <w:rPr>
          <w:rFonts w:ascii="Times New Roman" w:hAnsi="Times New Roman" w:cs="Times New Roman"/>
          <w:sz w:val="24"/>
          <w:szCs w:val="24"/>
        </w:rPr>
        <w:t>, 2015</w:t>
      </w:r>
    </w:p>
    <w:p w:rsidR="00127172" w:rsidRPr="007452B3" w:rsidRDefault="00127172" w:rsidP="005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6:30-7:00pm</w:t>
      </w:r>
    </w:p>
    <w:p w:rsidR="005C6E64" w:rsidRDefault="005C6E64"/>
    <w:p w:rsidR="001A2B7A" w:rsidRPr="00BB148D" w:rsidRDefault="001A2B7A">
      <w:pPr>
        <w:rPr>
          <w:rFonts w:ascii="Times New Roman" w:hAnsi="Times New Roman" w:cs="Times New Roman"/>
          <w:b/>
          <w:sz w:val="24"/>
          <w:szCs w:val="24"/>
        </w:rPr>
      </w:pPr>
      <w:r w:rsidRPr="00774A11">
        <w:rPr>
          <w:rFonts w:ascii="Times New Roman" w:hAnsi="Times New Roman" w:cs="Times New Roman"/>
          <w:b/>
          <w:i/>
          <w:sz w:val="24"/>
          <w:szCs w:val="24"/>
        </w:rPr>
        <w:t>Call to order:</w:t>
      </w:r>
      <w:r w:rsidR="00553E24">
        <w:rPr>
          <w:rFonts w:ascii="Times New Roman" w:hAnsi="Times New Roman" w:cs="Times New Roman"/>
          <w:b/>
          <w:i/>
          <w:sz w:val="24"/>
          <w:szCs w:val="24"/>
        </w:rPr>
        <w:t xml:space="preserve"> 6:3</w:t>
      </w:r>
      <w:r w:rsidR="00D80EA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53E24">
        <w:rPr>
          <w:rFonts w:ascii="Times New Roman" w:hAnsi="Times New Roman" w:cs="Times New Roman"/>
          <w:b/>
          <w:i/>
          <w:sz w:val="24"/>
          <w:szCs w:val="24"/>
        </w:rPr>
        <w:t>pm</w:t>
      </w:r>
    </w:p>
    <w:p w:rsidR="0000496F" w:rsidRPr="0000496F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b/>
          <w:sz w:val="24"/>
          <w:szCs w:val="24"/>
        </w:rPr>
        <w:t>In Attendance</w:t>
      </w:r>
    </w:p>
    <w:p w:rsidR="00922BE1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>Team Member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s &amp; Designees: </w:t>
      </w:r>
      <w:r w:rsidRPr="0000496F">
        <w:rPr>
          <w:rFonts w:ascii="Times New Roman" w:hAnsi="Times New Roman" w:cs="Times New Roman"/>
          <w:sz w:val="24"/>
          <w:szCs w:val="24"/>
        </w:rPr>
        <w:t>Ming Chu, Monica Guzmán,</w:t>
      </w:r>
      <w:r w:rsidR="001B5D08" w:rsidRPr="0000496F">
        <w:rPr>
          <w:rFonts w:ascii="Times New Roman" w:hAnsi="Times New Roman" w:cs="Times New Roman"/>
          <w:sz w:val="24"/>
          <w:szCs w:val="24"/>
        </w:rPr>
        <w:t xml:space="preserve"> </w:t>
      </w:r>
      <w:r w:rsidR="00D80EA7" w:rsidRPr="0000496F">
        <w:rPr>
          <w:rFonts w:ascii="Times New Roman" w:hAnsi="Times New Roman" w:cs="Times New Roman"/>
          <w:sz w:val="24"/>
          <w:szCs w:val="24"/>
        </w:rPr>
        <w:t>Ann Teich, Randy Teich</w:t>
      </w:r>
      <w:r w:rsidR="00D80EA7">
        <w:rPr>
          <w:rFonts w:ascii="Times New Roman" w:hAnsi="Times New Roman" w:cs="Times New Roman"/>
          <w:sz w:val="24"/>
          <w:szCs w:val="24"/>
        </w:rPr>
        <w:t xml:space="preserve">, </w:t>
      </w:r>
      <w:r w:rsidR="00D80EA7" w:rsidRPr="0000496F">
        <w:rPr>
          <w:rFonts w:ascii="Times New Roman" w:hAnsi="Times New Roman" w:cs="Times New Roman"/>
          <w:sz w:val="24"/>
          <w:szCs w:val="24"/>
        </w:rPr>
        <w:t>Erica Saenz,</w:t>
      </w:r>
      <w:r w:rsidR="00D80EA7" w:rsidRPr="00D80EA7">
        <w:rPr>
          <w:rFonts w:ascii="Times New Roman" w:hAnsi="Times New Roman" w:cs="Times New Roman"/>
          <w:sz w:val="24"/>
          <w:szCs w:val="24"/>
        </w:rPr>
        <w:t xml:space="preserve"> </w:t>
      </w:r>
      <w:r w:rsidR="00D80EA7" w:rsidRPr="0000496F">
        <w:rPr>
          <w:rFonts w:ascii="Times New Roman" w:hAnsi="Times New Roman" w:cs="Times New Roman"/>
          <w:sz w:val="24"/>
          <w:szCs w:val="24"/>
        </w:rPr>
        <w:t>Aida Cerda-Prazak,</w:t>
      </w:r>
      <w:r w:rsidR="00D80EA7" w:rsidRPr="00D80EA7">
        <w:rPr>
          <w:rFonts w:ascii="Times New Roman" w:hAnsi="Times New Roman" w:cs="Times New Roman"/>
          <w:sz w:val="24"/>
          <w:szCs w:val="24"/>
        </w:rPr>
        <w:t xml:space="preserve"> </w:t>
      </w:r>
      <w:r w:rsidR="00D80EA7" w:rsidRPr="0000496F">
        <w:rPr>
          <w:rFonts w:ascii="Times New Roman" w:hAnsi="Times New Roman" w:cs="Times New Roman"/>
          <w:sz w:val="24"/>
          <w:szCs w:val="24"/>
        </w:rPr>
        <w:t>Linda Powers,</w:t>
      </w:r>
      <w:r w:rsidR="00D80EA7" w:rsidRPr="00D80EA7">
        <w:rPr>
          <w:rFonts w:ascii="Times New Roman" w:hAnsi="Times New Roman" w:cs="Times New Roman"/>
          <w:sz w:val="24"/>
          <w:szCs w:val="24"/>
        </w:rPr>
        <w:t xml:space="preserve"> </w:t>
      </w:r>
      <w:r w:rsidR="00D80EA7" w:rsidRPr="0000496F">
        <w:rPr>
          <w:rFonts w:ascii="Times New Roman" w:hAnsi="Times New Roman" w:cs="Times New Roman"/>
          <w:sz w:val="24"/>
          <w:szCs w:val="24"/>
        </w:rPr>
        <w:t>Rick Randall,</w:t>
      </w:r>
      <w:r w:rsidR="00D80EA7" w:rsidRPr="00D80EA7">
        <w:rPr>
          <w:rFonts w:ascii="Times New Roman" w:hAnsi="Times New Roman" w:cs="Times New Roman"/>
          <w:sz w:val="24"/>
          <w:szCs w:val="24"/>
        </w:rPr>
        <w:t xml:space="preserve"> </w:t>
      </w:r>
      <w:r w:rsidR="00D80EA7" w:rsidRPr="0000496F">
        <w:rPr>
          <w:rFonts w:ascii="Times New Roman" w:hAnsi="Times New Roman" w:cs="Times New Roman"/>
          <w:sz w:val="24"/>
          <w:szCs w:val="24"/>
        </w:rPr>
        <w:t xml:space="preserve">Cary Roberts, </w:t>
      </w:r>
      <w:r w:rsidR="00D80EA7">
        <w:rPr>
          <w:rFonts w:ascii="Times New Roman" w:hAnsi="Times New Roman" w:cs="Times New Roman"/>
          <w:sz w:val="24"/>
          <w:szCs w:val="24"/>
        </w:rPr>
        <w:t>Donald Baker</w:t>
      </w:r>
      <w:r w:rsidR="00922BE1">
        <w:rPr>
          <w:rFonts w:ascii="Times New Roman" w:hAnsi="Times New Roman" w:cs="Times New Roman"/>
          <w:sz w:val="24"/>
          <w:szCs w:val="24"/>
        </w:rPr>
        <w:t>, Roberto Perez</w:t>
      </w:r>
    </w:p>
    <w:p w:rsidR="001F3D97" w:rsidRDefault="001F3D97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CARY: Shana Fox, Melissa Axton</w:t>
      </w:r>
    </w:p>
    <w:p w:rsidR="00D80EA7" w:rsidRDefault="001F3D97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Spiritual Empowerment 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Farzad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 </w:t>
      </w:r>
      <w:r w:rsidR="00D80EA7" w:rsidRPr="0000496F">
        <w:rPr>
          <w:rFonts w:ascii="Times New Roman" w:hAnsi="Times New Roman" w:cs="Times New Roman"/>
          <w:sz w:val="24"/>
          <w:szCs w:val="24"/>
        </w:rPr>
        <w:fldChar w:fldCharType="begin"/>
      </w:r>
      <w:r w:rsidR="00D80EA7" w:rsidRPr="0000496F">
        <w:rPr>
          <w:rFonts w:ascii="Times New Roman" w:hAnsi="Times New Roman" w:cs="Times New Roman"/>
          <w:sz w:val="24"/>
          <w:szCs w:val="24"/>
        </w:rPr>
        <w:instrText xml:space="preserve"> ADDIN AudioMarker 80 </w:instrText>
      </w:r>
      <w:r w:rsidR="00D80EA7" w:rsidRPr="000049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427C" w:rsidRPr="0000496F" w:rsidRDefault="00184BB5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>APD:</w:t>
      </w:r>
      <w:r w:rsidR="00D80EA7">
        <w:rPr>
          <w:rFonts w:ascii="Times New Roman" w:hAnsi="Times New Roman" w:cs="Times New Roman"/>
          <w:sz w:val="24"/>
          <w:szCs w:val="24"/>
        </w:rPr>
        <w:t xml:space="preserve"> Kyran Fitzgerald</w:t>
      </w:r>
      <w:r w:rsidRPr="0000496F">
        <w:rPr>
          <w:rFonts w:ascii="Times New Roman" w:hAnsi="Times New Roman" w:cs="Times New Roman"/>
          <w:sz w:val="24"/>
          <w:szCs w:val="24"/>
        </w:rPr>
        <w:t>,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</w:t>
      </w:r>
      <w:r w:rsidR="001F3D97">
        <w:rPr>
          <w:rFonts w:ascii="Times New Roman" w:hAnsi="Times New Roman" w:cs="Times New Roman"/>
          <w:sz w:val="24"/>
          <w:szCs w:val="24"/>
        </w:rPr>
        <w:t xml:space="preserve">Ray </w:t>
      </w:r>
      <w:r w:rsidR="00127172">
        <w:rPr>
          <w:rFonts w:ascii="Times New Roman" w:hAnsi="Times New Roman" w:cs="Times New Roman"/>
          <w:sz w:val="24"/>
          <w:szCs w:val="24"/>
        </w:rPr>
        <w:t xml:space="preserve">Kianes, </w:t>
      </w:r>
      <w:r w:rsidR="001F3D97">
        <w:rPr>
          <w:rFonts w:ascii="Times New Roman" w:hAnsi="Times New Roman" w:cs="Times New Roman"/>
          <w:sz w:val="24"/>
          <w:szCs w:val="24"/>
        </w:rPr>
        <w:t xml:space="preserve">Kevin </w:t>
      </w:r>
      <w:r w:rsidR="00127172">
        <w:rPr>
          <w:rFonts w:ascii="Times New Roman" w:hAnsi="Times New Roman" w:cs="Times New Roman"/>
          <w:sz w:val="24"/>
          <w:szCs w:val="24"/>
        </w:rPr>
        <w:t>Leverenz</w:t>
      </w:r>
      <w:r w:rsidR="00E1427C" w:rsidRPr="0000496F">
        <w:rPr>
          <w:rFonts w:ascii="Times New Roman" w:hAnsi="Times New Roman" w:cs="Times New Roman"/>
          <w:sz w:val="24"/>
          <w:szCs w:val="24"/>
        </w:rPr>
        <w:t>,</w:t>
      </w:r>
      <w:r w:rsidR="00A92FB2">
        <w:rPr>
          <w:rFonts w:ascii="Times New Roman" w:hAnsi="Times New Roman" w:cs="Times New Roman"/>
          <w:sz w:val="24"/>
          <w:szCs w:val="24"/>
        </w:rPr>
        <w:t xml:space="preserve"> Allen</w:t>
      </w:r>
      <w:r w:rsidR="00E1427C" w:rsidRPr="0000496F">
        <w:rPr>
          <w:rFonts w:ascii="Times New Roman" w:hAnsi="Times New Roman" w:cs="Times New Roman"/>
          <w:sz w:val="24"/>
          <w:szCs w:val="24"/>
        </w:rPr>
        <w:t xml:space="preserve"> </w:t>
      </w:r>
      <w:r w:rsidRPr="0000496F">
        <w:rPr>
          <w:rFonts w:ascii="Times New Roman" w:hAnsi="Times New Roman" w:cs="Times New Roman"/>
          <w:sz w:val="24"/>
          <w:szCs w:val="24"/>
        </w:rPr>
        <w:t>McClure,</w:t>
      </w:r>
      <w:r w:rsidR="00361C4F">
        <w:rPr>
          <w:rFonts w:ascii="Times New Roman" w:hAnsi="Times New Roman" w:cs="Times New Roman"/>
          <w:sz w:val="24"/>
          <w:szCs w:val="24"/>
        </w:rPr>
        <w:t xml:space="preserve"> </w:t>
      </w:r>
      <w:r w:rsidR="00A92FB2">
        <w:rPr>
          <w:rFonts w:ascii="Times New Roman" w:hAnsi="Times New Roman" w:cs="Times New Roman"/>
          <w:sz w:val="24"/>
          <w:szCs w:val="24"/>
        </w:rPr>
        <w:t xml:space="preserve">Adam </w:t>
      </w:r>
      <w:r w:rsidR="009E7CF6">
        <w:rPr>
          <w:rFonts w:ascii="Times New Roman" w:hAnsi="Times New Roman" w:cs="Times New Roman"/>
          <w:sz w:val="24"/>
          <w:szCs w:val="24"/>
        </w:rPr>
        <w:t xml:space="preserve">Soliz, Philip </w:t>
      </w:r>
      <w:r w:rsidR="00361C4F">
        <w:rPr>
          <w:rFonts w:ascii="Times New Roman" w:hAnsi="Times New Roman" w:cs="Times New Roman"/>
          <w:sz w:val="24"/>
          <w:szCs w:val="24"/>
        </w:rPr>
        <w:t>Kearney</w:t>
      </w:r>
      <w:r w:rsidR="00922BE1">
        <w:rPr>
          <w:rFonts w:ascii="Times New Roman" w:hAnsi="Times New Roman" w:cs="Times New Roman"/>
          <w:sz w:val="24"/>
          <w:szCs w:val="24"/>
        </w:rPr>
        <w:t xml:space="preserve">, </w:t>
      </w:r>
      <w:r w:rsidR="00A92FB2">
        <w:rPr>
          <w:rFonts w:ascii="Times New Roman" w:hAnsi="Times New Roman" w:cs="Times New Roman"/>
          <w:sz w:val="24"/>
          <w:szCs w:val="24"/>
        </w:rPr>
        <w:t>Keith</w:t>
      </w:r>
      <w:r w:rsidR="00922BE1">
        <w:rPr>
          <w:rFonts w:ascii="Times New Roman" w:hAnsi="Times New Roman" w:cs="Times New Roman"/>
          <w:sz w:val="24"/>
          <w:szCs w:val="24"/>
        </w:rPr>
        <w:t xml:space="preserve"> Walker</w:t>
      </w:r>
      <w:r w:rsidR="00A92FB2">
        <w:rPr>
          <w:rFonts w:ascii="Times New Roman" w:hAnsi="Times New Roman" w:cs="Times New Roman"/>
          <w:sz w:val="24"/>
          <w:szCs w:val="24"/>
        </w:rPr>
        <w:t>, Cecile Fandos</w:t>
      </w:r>
    </w:p>
    <w:p w:rsidR="00184BB5" w:rsidRDefault="004D2A57" w:rsidP="00184BB5">
      <w:pPr>
        <w:rPr>
          <w:rFonts w:ascii="Times New Roman" w:hAnsi="Times New Roman" w:cs="Times New Roman"/>
          <w:sz w:val="24"/>
          <w:szCs w:val="24"/>
        </w:rPr>
      </w:pPr>
      <w:r w:rsidRPr="0000496F">
        <w:rPr>
          <w:rFonts w:ascii="Times New Roman" w:hAnsi="Times New Roman" w:cs="Times New Roman"/>
          <w:sz w:val="24"/>
          <w:szCs w:val="24"/>
        </w:rPr>
        <w:t xml:space="preserve">UT: </w:t>
      </w:r>
      <w:r w:rsidR="00A92FB2">
        <w:rPr>
          <w:rFonts w:ascii="Times New Roman" w:hAnsi="Times New Roman" w:cs="Times New Roman"/>
          <w:sz w:val="24"/>
          <w:szCs w:val="24"/>
        </w:rPr>
        <w:t xml:space="preserve">David Springer, Jennifer </w:t>
      </w:r>
      <w:r w:rsidR="004F1EFA">
        <w:rPr>
          <w:rFonts w:ascii="Times New Roman" w:hAnsi="Times New Roman" w:cs="Times New Roman"/>
          <w:sz w:val="24"/>
          <w:szCs w:val="24"/>
        </w:rPr>
        <w:t>Hernandez</w:t>
      </w:r>
    </w:p>
    <w:p w:rsidR="00361C4F" w:rsidRDefault="00361C4F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School of Communication students</w:t>
      </w:r>
      <w:r w:rsidR="001F3D97">
        <w:rPr>
          <w:rFonts w:ascii="Times New Roman" w:hAnsi="Times New Roman" w:cs="Times New Roman"/>
          <w:sz w:val="24"/>
          <w:szCs w:val="24"/>
        </w:rPr>
        <w:t xml:space="preserve"> (observing for their team communications project):</w:t>
      </w:r>
      <w:r>
        <w:rPr>
          <w:rFonts w:ascii="Times New Roman" w:hAnsi="Times New Roman" w:cs="Times New Roman"/>
          <w:sz w:val="24"/>
          <w:szCs w:val="24"/>
        </w:rPr>
        <w:t xml:space="preserve"> Cody</w:t>
      </w:r>
      <w:r w:rsidR="001F3D97">
        <w:rPr>
          <w:rFonts w:ascii="Times New Roman" w:hAnsi="Times New Roman" w:cs="Times New Roman"/>
          <w:sz w:val="24"/>
          <w:szCs w:val="24"/>
        </w:rPr>
        <w:t xml:space="preserve"> Church and three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B2" w:rsidRDefault="00A92FB2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Austin Code Department: Nancy Chan</w:t>
      </w:r>
    </w:p>
    <w:p w:rsidR="00A92FB2" w:rsidRDefault="00A92FB2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Austin SWIM 512: Laura Cortez</w:t>
      </w:r>
    </w:p>
    <w:p w:rsidR="00563C1E" w:rsidRPr="0000496F" w:rsidRDefault="00A92FB2" w:rsidP="0018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School of Social Work summer project on area properties: Jessica Barszczak, </w:t>
      </w:r>
      <w:r w:rsidR="00563C1E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563C1E">
        <w:rPr>
          <w:rFonts w:ascii="Times New Roman" w:hAnsi="Times New Roman" w:cs="Times New Roman"/>
          <w:sz w:val="24"/>
          <w:szCs w:val="24"/>
        </w:rPr>
        <w:t>Ballow</w:t>
      </w:r>
      <w:proofErr w:type="spellEnd"/>
    </w:p>
    <w:p w:rsidR="00187A31" w:rsidRDefault="00187A31" w:rsidP="00532C30">
      <w:pPr>
        <w:rPr>
          <w:rFonts w:ascii="Times New Roman" w:hAnsi="Times New Roman" w:cs="Times New Roman"/>
          <w:sz w:val="24"/>
          <w:szCs w:val="24"/>
        </w:rPr>
      </w:pPr>
    </w:p>
    <w:p w:rsidR="00DC2900" w:rsidRPr="00A03BAD" w:rsidRDefault="00DC2900" w:rsidP="00D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A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C2900" w:rsidRPr="00A03BAD" w:rsidRDefault="00DC2900" w:rsidP="00D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DC2900" w:rsidRPr="00A03BAD" w:rsidRDefault="00DC2900" w:rsidP="00DC2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03BAD">
        <w:rPr>
          <w:rFonts w:ascii="Times New Roman" w:hAnsi="Times New Roman" w:cs="Times New Roman"/>
          <w:b/>
          <w:sz w:val="24"/>
          <w:szCs w:val="24"/>
          <w:lang w:val="en"/>
        </w:rPr>
        <w:t>Old Business</w:t>
      </w:r>
    </w:p>
    <w:p w:rsidR="00DC2900" w:rsidRPr="00A03BAD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AD">
        <w:rPr>
          <w:rFonts w:ascii="Times New Roman" w:hAnsi="Times New Roman" w:cs="Times New Roman"/>
          <w:sz w:val="24"/>
          <w:szCs w:val="24"/>
        </w:rPr>
        <w:t>Team Priority Updates</w:t>
      </w:r>
    </w:p>
    <w:p w:rsidR="00DC2900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AD">
        <w:rPr>
          <w:rFonts w:ascii="Times New Roman" w:hAnsi="Times New Roman" w:cs="Times New Roman"/>
          <w:sz w:val="24"/>
          <w:szCs w:val="24"/>
        </w:rPr>
        <w:t xml:space="preserve">Priority 1 – Revitalization of Key Properties </w:t>
      </w:r>
    </w:p>
    <w:p w:rsidR="00B12BDF" w:rsidRPr="00A03BAD" w:rsidRDefault="00E96C68" w:rsidP="00B12B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chair Erica Saenz said she planned to meet with UT students who will </w:t>
      </w:r>
      <w:r w:rsidR="009E7CF6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 beautification project</w:t>
      </w:r>
      <w:r w:rsidR="0071020E">
        <w:rPr>
          <w:rFonts w:ascii="Times New Roman" w:hAnsi="Times New Roman" w:cs="Times New Roman"/>
          <w:sz w:val="24"/>
          <w:szCs w:val="24"/>
        </w:rPr>
        <w:t xml:space="preserve"> in the area as part of “The Project – The University of Texas at Austin Largest Day of Service” </w:t>
      </w:r>
      <w:r w:rsidR="009E7CF6">
        <w:rPr>
          <w:rFonts w:ascii="Times New Roman" w:hAnsi="Times New Roman" w:cs="Times New Roman"/>
          <w:sz w:val="24"/>
          <w:szCs w:val="24"/>
        </w:rPr>
        <w:t>and ensure that</w:t>
      </w:r>
      <w:r w:rsidR="0071020E">
        <w:rPr>
          <w:rFonts w:ascii="Times New Roman" w:hAnsi="Times New Roman" w:cs="Times New Roman"/>
          <w:sz w:val="24"/>
          <w:szCs w:val="24"/>
        </w:rPr>
        <w:t xml:space="preserve"> their work will align with Restore Rundberg beautification priorities.</w:t>
      </w:r>
    </w:p>
    <w:p w:rsidR="00563C1E" w:rsidRPr="009E7CF6" w:rsidRDefault="00DC2900" w:rsidP="007541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CF6">
        <w:rPr>
          <w:rFonts w:ascii="Times New Roman" w:hAnsi="Times New Roman" w:cs="Times New Roman"/>
          <w:sz w:val="24"/>
          <w:szCs w:val="24"/>
        </w:rPr>
        <w:t xml:space="preserve">Priority 2 – Healthcare </w:t>
      </w:r>
      <w:r w:rsidR="007541CA" w:rsidRPr="009E7CF6"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563C1E" w:rsidRPr="009E7CF6">
        <w:rPr>
          <w:rFonts w:ascii="Times New Roman" w:hAnsi="Times New Roman" w:cs="Times New Roman"/>
          <w:sz w:val="24"/>
          <w:szCs w:val="24"/>
        </w:rPr>
        <w:t>Aida</w:t>
      </w:r>
      <w:r w:rsidR="007541CA" w:rsidRPr="009E7CF6">
        <w:rPr>
          <w:rFonts w:ascii="Times New Roman" w:hAnsi="Times New Roman" w:cs="Times New Roman"/>
          <w:sz w:val="24"/>
          <w:szCs w:val="24"/>
        </w:rPr>
        <w:t xml:space="preserve"> Cerda-Prazak went to Latino Healthcare Forum </w:t>
      </w:r>
      <w:proofErr w:type="spellStart"/>
      <w:r w:rsidR="007541CA" w:rsidRPr="009E7CF6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="007541CA" w:rsidRPr="009E7C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541CA" w:rsidRPr="009E7CF6">
        <w:rPr>
          <w:rFonts w:ascii="Times New Roman" w:hAnsi="Times New Roman" w:cs="Times New Roman"/>
          <w:sz w:val="24"/>
          <w:szCs w:val="24"/>
        </w:rPr>
        <w:t>Seis</w:t>
      </w:r>
      <w:proofErr w:type="spellEnd"/>
      <w:r w:rsidR="007541CA" w:rsidRPr="009E7CF6">
        <w:rPr>
          <w:rFonts w:ascii="Times New Roman" w:hAnsi="Times New Roman" w:cs="Times New Roman"/>
          <w:sz w:val="24"/>
          <w:szCs w:val="24"/>
        </w:rPr>
        <w:t xml:space="preserve"> Open House and informed the team that Restore Rundberg was recognized on that.</w:t>
      </w:r>
    </w:p>
    <w:p w:rsidR="00DC2900" w:rsidRPr="00A03BAD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AD">
        <w:rPr>
          <w:rFonts w:ascii="Times New Roman" w:hAnsi="Times New Roman" w:cs="Times New Roman"/>
          <w:sz w:val="24"/>
          <w:szCs w:val="24"/>
        </w:rPr>
        <w:t xml:space="preserve">Priority 3 – After School/Youth Services </w:t>
      </w:r>
    </w:p>
    <w:p w:rsidR="00DC2900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AD">
        <w:rPr>
          <w:rFonts w:ascii="Times New Roman" w:hAnsi="Times New Roman" w:cs="Times New Roman"/>
          <w:sz w:val="24"/>
          <w:szCs w:val="24"/>
        </w:rPr>
        <w:t xml:space="preserve">Priority 4 – Code Compliance </w:t>
      </w:r>
    </w:p>
    <w:p w:rsidR="00E96C68" w:rsidRPr="00E96C68" w:rsidRDefault="00E96C68" w:rsidP="00E96C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68">
        <w:rPr>
          <w:rFonts w:ascii="Times New Roman" w:hAnsi="Times New Roman" w:cs="Times New Roman"/>
          <w:sz w:val="24"/>
          <w:szCs w:val="24"/>
        </w:rPr>
        <w:lastRenderedPageBreak/>
        <w:t>The Code Compli</w:t>
      </w:r>
      <w:r w:rsidR="009E7CF6">
        <w:rPr>
          <w:rFonts w:ascii="Times New Roman" w:hAnsi="Times New Roman" w:cs="Times New Roman"/>
          <w:sz w:val="24"/>
          <w:szCs w:val="24"/>
        </w:rPr>
        <w:t>ance team met with Austin Code D</w:t>
      </w:r>
      <w:r w:rsidRPr="00E96C68">
        <w:rPr>
          <w:rFonts w:ascii="Times New Roman" w:hAnsi="Times New Roman" w:cs="Times New Roman"/>
          <w:sz w:val="24"/>
          <w:szCs w:val="24"/>
        </w:rPr>
        <w:t xml:space="preserve">epartment on September 16th.  Heather Way, </w:t>
      </w:r>
      <w:r w:rsidR="009E7CF6">
        <w:rPr>
          <w:rFonts w:ascii="Times New Roman" w:hAnsi="Times New Roman" w:cs="Times New Roman"/>
          <w:sz w:val="24"/>
          <w:szCs w:val="24"/>
        </w:rPr>
        <w:t>(</w:t>
      </w:r>
      <w:r w:rsidRPr="00E96C68">
        <w:rPr>
          <w:rFonts w:ascii="Times New Roman" w:hAnsi="Times New Roman" w:cs="Times New Roman"/>
          <w:sz w:val="24"/>
          <w:szCs w:val="24"/>
        </w:rPr>
        <w:t xml:space="preserve">Clinical Professor and Director of the Entrepreneurship and Community Development Clinic at the UT Law School who teamed with two law students to produce a study of the Code’s enforcement </w:t>
      </w:r>
      <w:r w:rsidR="009E7CF6">
        <w:rPr>
          <w:rFonts w:ascii="Times New Roman" w:hAnsi="Times New Roman" w:cs="Times New Roman"/>
          <w:sz w:val="24"/>
          <w:szCs w:val="24"/>
        </w:rPr>
        <w:t xml:space="preserve">of the Repeat Offender Program or </w:t>
      </w:r>
      <w:r w:rsidRPr="00E96C68">
        <w:rPr>
          <w:rFonts w:ascii="Times New Roman" w:hAnsi="Times New Roman" w:cs="Times New Roman"/>
          <w:sz w:val="24"/>
          <w:szCs w:val="24"/>
        </w:rPr>
        <w:t xml:space="preserve">ROP) also attended the meeting.  Much </w:t>
      </w:r>
      <w:r w:rsidR="009E7CF6">
        <w:rPr>
          <w:rFonts w:ascii="Times New Roman" w:hAnsi="Times New Roman" w:cs="Times New Roman"/>
          <w:sz w:val="24"/>
          <w:szCs w:val="24"/>
        </w:rPr>
        <w:t>time</w:t>
      </w:r>
      <w:r w:rsidRPr="00E96C68">
        <w:rPr>
          <w:rFonts w:ascii="Times New Roman" w:hAnsi="Times New Roman" w:cs="Times New Roman"/>
          <w:sz w:val="24"/>
          <w:szCs w:val="24"/>
        </w:rPr>
        <w:t xml:space="preserve"> was spent reviewing the findings in the ROP report with Code being able to offer some helpful clarifications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E96C68">
        <w:rPr>
          <w:rFonts w:ascii="Times New Roman" w:hAnsi="Times New Roman" w:cs="Times New Roman"/>
          <w:sz w:val="24"/>
          <w:szCs w:val="24"/>
        </w:rPr>
        <w:t xml:space="preserve">The report criticized Code for not </w:t>
      </w:r>
      <w:r w:rsidR="009E7CF6">
        <w:rPr>
          <w:rFonts w:ascii="Times New Roman" w:hAnsi="Times New Roman" w:cs="Times New Roman"/>
          <w:sz w:val="24"/>
          <w:szCs w:val="24"/>
        </w:rPr>
        <w:t>reviewing</w:t>
      </w:r>
      <w:r w:rsidRPr="00E96C68">
        <w:rPr>
          <w:rFonts w:ascii="Times New Roman" w:hAnsi="Times New Roman" w:cs="Times New Roman"/>
          <w:sz w:val="24"/>
          <w:szCs w:val="24"/>
        </w:rPr>
        <w:t xml:space="preserve"> properties in the ROP program for up to 9 months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enrolle</w:t>
      </w:r>
      <w:r w:rsidR="009E7CF6"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program.</w:t>
      </w:r>
      <w:r w:rsidRPr="00E96C68">
        <w:rPr>
          <w:rFonts w:ascii="Times New Roman" w:hAnsi="Times New Roman" w:cs="Times New Roman"/>
          <w:sz w:val="24"/>
          <w:szCs w:val="24"/>
        </w:rPr>
        <w:t xml:space="preserve"> Code reported that they visited each of the properties numerous times to meet with owners and managers to address those issues that got the properties in t</w:t>
      </w:r>
      <w:r>
        <w:rPr>
          <w:rFonts w:ascii="Times New Roman" w:hAnsi="Times New Roman" w:cs="Times New Roman"/>
          <w:sz w:val="24"/>
          <w:szCs w:val="24"/>
        </w:rPr>
        <w:t xml:space="preserve">he program in the first place. </w:t>
      </w:r>
      <w:r w:rsidRPr="00E96C68">
        <w:rPr>
          <w:rFonts w:ascii="Times New Roman" w:hAnsi="Times New Roman" w:cs="Times New Roman"/>
          <w:sz w:val="24"/>
          <w:szCs w:val="24"/>
        </w:rPr>
        <w:t xml:space="preserve">They will also add any observed dangerous or major items </w:t>
      </w:r>
      <w:r w:rsidR="009E7CF6">
        <w:rPr>
          <w:rFonts w:ascii="Times New Roman" w:hAnsi="Times New Roman" w:cs="Times New Roman"/>
          <w:sz w:val="24"/>
          <w:szCs w:val="24"/>
        </w:rPr>
        <w:t>documented</w:t>
      </w:r>
      <w:r>
        <w:rPr>
          <w:rFonts w:ascii="Times New Roman" w:hAnsi="Times New Roman" w:cs="Times New Roman"/>
          <w:sz w:val="24"/>
          <w:szCs w:val="24"/>
        </w:rPr>
        <w:t xml:space="preserve"> during these visits. </w:t>
      </w:r>
      <w:r w:rsidRPr="00E96C68">
        <w:rPr>
          <w:rFonts w:ascii="Times New Roman" w:hAnsi="Times New Roman" w:cs="Times New Roman"/>
          <w:sz w:val="24"/>
          <w:szCs w:val="24"/>
        </w:rPr>
        <w:t xml:space="preserve">Many of these visits are not recorded in official logs because Code staff generally accompanies staff from the permitting department during these visits and the visits are recorded </w:t>
      </w:r>
      <w:r w:rsidR="009E7CF6">
        <w:rPr>
          <w:rFonts w:ascii="Times New Roman" w:hAnsi="Times New Roman" w:cs="Times New Roman"/>
          <w:sz w:val="24"/>
          <w:szCs w:val="24"/>
        </w:rPr>
        <w:t>in</w:t>
      </w:r>
      <w:r w:rsidRPr="00E96C68">
        <w:rPr>
          <w:rFonts w:ascii="Times New Roman" w:hAnsi="Times New Roman" w:cs="Times New Roman"/>
          <w:sz w:val="24"/>
          <w:szCs w:val="24"/>
        </w:rPr>
        <w:t xml:space="preserve"> permitting department logs.</w:t>
      </w:r>
    </w:p>
    <w:p w:rsidR="00DC2900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BAD">
        <w:rPr>
          <w:rFonts w:ascii="Times New Roman" w:hAnsi="Times New Roman" w:cs="Times New Roman"/>
          <w:sz w:val="24"/>
          <w:szCs w:val="24"/>
        </w:rPr>
        <w:t xml:space="preserve">Priority 5 – </w:t>
      </w:r>
      <w:r>
        <w:rPr>
          <w:rFonts w:ascii="Times New Roman" w:hAnsi="Times New Roman" w:cs="Times New Roman"/>
          <w:sz w:val="24"/>
          <w:szCs w:val="24"/>
        </w:rPr>
        <w:t xml:space="preserve">Homelessness </w:t>
      </w:r>
      <w:r w:rsidRPr="00DD4E0A">
        <w:rPr>
          <w:rFonts w:ascii="Times New Roman" w:hAnsi="Times New Roman" w:cs="Times New Roman"/>
          <w:sz w:val="24"/>
          <w:szCs w:val="24"/>
        </w:rPr>
        <w:t xml:space="preserve">Intervention </w:t>
      </w:r>
    </w:p>
    <w:p w:rsidR="00DC2900" w:rsidRPr="00DD4E0A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0A">
        <w:rPr>
          <w:rFonts w:ascii="Times New Roman" w:hAnsi="Times New Roman" w:cs="Times New Roman"/>
          <w:sz w:val="24"/>
          <w:szCs w:val="24"/>
        </w:rPr>
        <w:t xml:space="preserve">Priority 6 – Housing Affordability </w:t>
      </w:r>
    </w:p>
    <w:p w:rsidR="00DC2900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0A">
        <w:rPr>
          <w:rFonts w:ascii="Times New Roman" w:hAnsi="Times New Roman" w:cs="Times New Roman"/>
          <w:sz w:val="24"/>
          <w:szCs w:val="24"/>
        </w:rPr>
        <w:t>Priority 7 – Econ</w:t>
      </w:r>
      <w:r>
        <w:rPr>
          <w:rFonts w:ascii="Times New Roman" w:hAnsi="Times New Roman" w:cs="Times New Roman"/>
          <w:sz w:val="24"/>
          <w:szCs w:val="24"/>
        </w:rPr>
        <w:t xml:space="preserve">omic and Workforce Development </w:t>
      </w:r>
    </w:p>
    <w:p w:rsidR="007A5952" w:rsidRPr="007A5952" w:rsidRDefault="009E7CF6" w:rsidP="007A59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5952">
        <w:rPr>
          <w:rFonts w:ascii="Times New Roman" w:hAnsi="Times New Roman" w:cs="Times New Roman"/>
          <w:sz w:val="24"/>
          <w:szCs w:val="24"/>
        </w:rPr>
        <w:t>eam member</w:t>
      </w:r>
      <w:r w:rsidR="007A5952" w:rsidRPr="007A5952">
        <w:rPr>
          <w:rFonts w:ascii="Times New Roman" w:hAnsi="Times New Roman" w:cs="Times New Roman"/>
          <w:sz w:val="24"/>
          <w:szCs w:val="24"/>
        </w:rPr>
        <w:t xml:space="preserve"> </w:t>
      </w:r>
      <w:r w:rsidR="007A5952" w:rsidRPr="0000496F">
        <w:rPr>
          <w:rFonts w:ascii="Times New Roman" w:hAnsi="Times New Roman" w:cs="Times New Roman"/>
          <w:sz w:val="24"/>
          <w:szCs w:val="24"/>
        </w:rPr>
        <w:t>Monica Guzmán</w:t>
      </w:r>
      <w:r w:rsidR="007A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</w:t>
      </w:r>
      <w:r w:rsidR="007A5952">
        <w:rPr>
          <w:rFonts w:ascii="Times New Roman" w:hAnsi="Times New Roman" w:cs="Times New Roman"/>
          <w:sz w:val="24"/>
          <w:szCs w:val="24"/>
        </w:rPr>
        <w:t xml:space="preserve"> the Spirit of E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5952">
        <w:rPr>
          <w:rFonts w:ascii="Times New Roman" w:hAnsi="Times New Roman" w:cs="Times New Roman"/>
          <w:sz w:val="24"/>
          <w:szCs w:val="24"/>
        </w:rPr>
        <w:t>st Austin event organized by the City on September 12</w:t>
      </w:r>
      <w:r>
        <w:rPr>
          <w:rFonts w:ascii="Times New Roman" w:hAnsi="Times New Roman" w:cs="Times New Roman"/>
          <w:sz w:val="24"/>
          <w:szCs w:val="24"/>
        </w:rPr>
        <w:t xml:space="preserve"> and said </w:t>
      </w:r>
      <w:r>
        <w:rPr>
          <w:rFonts w:ascii="Times New Roman" w:hAnsi="Times New Roman" w:cs="Times New Roman"/>
          <w:sz w:val="24"/>
          <w:szCs w:val="24"/>
        </w:rPr>
        <w:t>Austin Cit</w:t>
      </w:r>
      <w:r w:rsidRPr="007A5952">
        <w:rPr>
          <w:rFonts w:ascii="Times New Roman" w:hAnsi="Times New Roman" w:cs="Times New Roman"/>
          <w:sz w:val="24"/>
          <w:szCs w:val="24"/>
        </w:rPr>
        <w:t>y Council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7A5952">
        <w:rPr>
          <w:rFonts w:ascii="Times New Roman" w:hAnsi="Times New Roman" w:cs="Times New Roman"/>
          <w:sz w:val="24"/>
          <w:szCs w:val="24"/>
        </w:rPr>
        <w:t xml:space="preserve"> going to announce eco</w:t>
      </w:r>
      <w:r>
        <w:rPr>
          <w:rFonts w:ascii="Times New Roman" w:hAnsi="Times New Roman" w:cs="Times New Roman"/>
          <w:sz w:val="24"/>
          <w:szCs w:val="24"/>
        </w:rPr>
        <w:t>nomic p</w:t>
      </w:r>
      <w:r w:rsidRPr="007A5952">
        <w:rPr>
          <w:rFonts w:ascii="Times New Roman" w:hAnsi="Times New Roman" w:cs="Times New Roman"/>
          <w:sz w:val="24"/>
          <w:szCs w:val="24"/>
        </w:rPr>
        <w:t>riorities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A5952">
        <w:rPr>
          <w:rFonts w:ascii="Times New Roman" w:hAnsi="Times New Roman" w:cs="Times New Roman"/>
          <w:sz w:val="24"/>
          <w:szCs w:val="24"/>
        </w:rPr>
        <w:t xml:space="preserve"> Eastside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952">
        <w:rPr>
          <w:rFonts w:ascii="Times New Roman" w:hAnsi="Times New Roman" w:cs="Times New Roman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A5952">
        <w:rPr>
          <w:rFonts w:ascii="Times New Roman" w:hAnsi="Times New Roman" w:cs="Times New Roman"/>
          <w:sz w:val="24"/>
          <w:szCs w:val="24"/>
        </w:rPr>
        <w:t xml:space="preserve"> Rundberg area</w:t>
      </w:r>
      <w:r w:rsidR="007A5952">
        <w:rPr>
          <w:rFonts w:ascii="Times New Roman" w:hAnsi="Times New Roman" w:cs="Times New Roman"/>
          <w:sz w:val="24"/>
          <w:szCs w:val="24"/>
        </w:rPr>
        <w:t>. “Let’s make</w:t>
      </w:r>
      <w:r w:rsidR="007A5952" w:rsidRPr="007A5952">
        <w:rPr>
          <w:rFonts w:ascii="Times New Roman" w:hAnsi="Times New Roman" w:cs="Times New Roman"/>
          <w:sz w:val="24"/>
          <w:szCs w:val="24"/>
        </w:rPr>
        <w:t xml:space="preserve"> sure we are part of that conversation</w:t>
      </w:r>
      <w:r w:rsidR="007A5952">
        <w:rPr>
          <w:rFonts w:ascii="Times New Roman" w:hAnsi="Times New Roman" w:cs="Times New Roman"/>
          <w:sz w:val="24"/>
          <w:szCs w:val="24"/>
        </w:rPr>
        <w:t>,” she concluded.</w:t>
      </w:r>
    </w:p>
    <w:p w:rsidR="00DC2900" w:rsidRPr="00851B65" w:rsidRDefault="00DC2900" w:rsidP="00DC29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8 – P</w:t>
      </w:r>
      <w:r w:rsidRPr="00302BA6">
        <w:rPr>
          <w:rFonts w:ascii="Times New Roman" w:hAnsi="Times New Roman" w:cs="Times New Roman"/>
          <w:color w:val="000000"/>
          <w:sz w:val="24"/>
          <w:szCs w:val="24"/>
        </w:rPr>
        <w:t>rostitution Prevention and Intervention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B65" w:rsidRPr="00DD4E0A" w:rsidRDefault="00851B65" w:rsidP="00851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0E" w:rsidRDefault="00851B65" w:rsidP="0075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7541CA">
        <w:rPr>
          <w:rFonts w:ascii="Times New Roman" w:hAnsi="Times New Roman" w:cs="Times New Roman"/>
          <w:sz w:val="24"/>
          <w:szCs w:val="24"/>
        </w:rPr>
        <w:t xml:space="preserve">Donald Baker noted a nice improvement on the </w:t>
      </w:r>
      <w:r w:rsidR="00405456">
        <w:rPr>
          <w:rFonts w:ascii="Times New Roman" w:hAnsi="Times New Roman" w:cs="Times New Roman"/>
          <w:sz w:val="24"/>
          <w:szCs w:val="24"/>
        </w:rPr>
        <w:t>plot</w:t>
      </w:r>
      <w:r w:rsidR="007541CA">
        <w:rPr>
          <w:rFonts w:ascii="Times New Roman" w:hAnsi="Times New Roman" w:cs="Times New Roman"/>
          <w:sz w:val="24"/>
          <w:szCs w:val="24"/>
        </w:rPr>
        <w:t xml:space="preserve"> located by Thomas Buffet and Miller Uniforms, near Rutland and Lamar. “It’s nice to have a tenant in that </w:t>
      </w:r>
      <w:r w:rsidR="00405456">
        <w:rPr>
          <w:rFonts w:ascii="Times New Roman" w:hAnsi="Times New Roman" w:cs="Times New Roman"/>
          <w:sz w:val="24"/>
          <w:szCs w:val="24"/>
        </w:rPr>
        <w:t xml:space="preserve">second </w:t>
      </w:r>
      <w:r w:rsidR="007541CA">
        <w:rPr>
          <w:rFonts w:ascii="Times New Roman" w:hAnsi="Times New Roman" w:cs="Times New Roman"/>
          <w:sz w:val="24"/>
          <w:szCs w:val="24"/>
        </w:rPr>
        <w:t>building,” he said.</w:t>
      </w:r>
    </w:p>
    <w:p w:rsidR="007541CA" w:rsidRDefault="007541CA" w:rsidP="0075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announced the grand opening ceremony of IDEA Rundberg on December 1</w:t>
      </w:r>
      <w:r w:rsidRPr="00D80E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20E" w:rsidRDefault="0071020E" w:rsidP="007541CA">
      <w:pPr>
        <w:rPr>
          <w:rFonts w:ascii="Times New Roman" w:hAnsi="Times New Roman" w:cs="Times New Roman"/>
          <w:sz w:val="24"/>
          <w:szCs w:val="24"/>
        </w:rPr>
      </w:pPr>
    </w:p>
    <w:p w:rsidR="00851B65" w:rsidRDefault="00851B65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 Monica </w:t>
      </w:r>
      <w:r w:rsidRPr="0000496F">
        <w:rPr>
          <w:rFonts w:ascii="Times New Roman" w:hAnsi="Times New Roman" w:cs="Times New Roman"/>
          <w:sz w:val="24"/>
          <w:szCs w:val="24"/>
        </w:rPr>
        <w:t>Guzmán</w:t>
      </w:r>
      <w:r>
        <w:rPr>
          <w:rFonts w:ascii="Times New Roman" w:hAnsi="Times New Roman" w:cs="Times New Roman"/>
          <w:sz w:val="24"/>
          <w:szCs w:val="24"/>
        </w:rPr>
        <w:t xml:space="preserve"> announced the hackathon organized by the Latino Healthcare Forum on the same day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HopeFest</w:t>
      </w:r>
      <w:proofErr w:type="spellEnd"/>
      <w:r>
        <w:rPr>
          <w:rFonts w:ascii="Times New Roman" w:hAnsi="Times New Roman" w:cs="Times New Roman"/>
          <w:sz w:val="24"/>
          <w:szCs w:val="24"/>
        </w:rPr>
        <w:t>, the 17</w:t>
      </w:r>
      <w:r w:rsidRPr="00361C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October, and encourage</w:t>
      </w:r>
      <w:r w:rsidR="009E7C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community members to register as judges.</w:t>
      </w:r>
    </w:p>
    <w:p w:rsidR="0071020E" w:rsidRDefault="0071020E" w:rsidP="00851B65">
      <w:pPr>
        <w:rPr>
          <w:rFonts w:ascii="Times New Roman" w:hAnsi="Times New Roman" w:cs="Times New Roman"/>
          <w:sz w:val="24"/>
          <w:szCs w:val="24"/>
        </w:rPr>
      </w:pPr>
    </w:p>
    <w:p w:rsidR="00851B65" w:rsidRDefault="00851B65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 from APD Grants manager</w:t>
      </w:r>
      <w:r w:rsidR="007102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Kyran Fitzgerald described the missions of the newly hired community engagement coordinator:</w:t>
      </w:r>
      <w:r w:rsidR="00E96C68">
        <w:rPr>
          <w:rFonts w:ascii="Times New Roman" w:hAnsi="Times New Roman" w:cs="Times New Roman"/>
          <w:sz w:val="24"/>
          <w:szCs w:val="24"/>
        </w:rPr>
        <w:t xml:space="preserve"> see attached</w:t>
      </w:r>
      <w:r w:rsidR="00962FF8">
        <w:rPr>
          <w:rFonts w:ascii="Times New Roman" w:hAnsi="Times New Roman" w:cs="Times New Roman"/>
          <w:sz w:val="24"/>
          <w:szCs w:val="24"/>
        </w:rPr>
        <w:t xml:space="preserve"> handout that was provided to team members</w:t>
      </w:r>
      <w:r w:rsidR="00E96C68">
        <w:rPr>
          <w:rFonts w:ascii="Times New Roman" w:hAnsi="Times New Roman" w:cs="Times New Roman"/>
          <w:sz w:val="24"/>
          <w:szCs w:val="24"/>
        </w:rPr>
        <w:t>.</w:t>
      </w:r>
    </w:p>
    <w:p w:rsidR="00C43D2A" w:rsidRDefault="00C43D2A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informed the team</w:t>
      </w:r>
      <w:r w:rsidR="00E96C68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 they could make requests for </w:t>
      </w:r>
      <w:r w:rsidR="00851B65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needs they might have to conduct their activities.</w:t>
      </w:r>
      <w:r w:rsidR="0085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65" w:rsidRDefault="00C43D2A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</w:t>
      </w:r>
      <w:r w:rsidR="00851B65">
        <w:rPr>
          <w:rFonts w:ascii="Times New Roman" w:hAnsi="Times New Roman" w:cs="Times New Roman"/>
          <w:sz w:val="24"/>
          <w:szCs w:val="24"/>
        </w:rPr>
        <w:t xml:space="preserve"> Ann </w:t>
      </w:r>
      <w:r>
        <w:rPr>
          <w:rFonts w:ascii="Times New Roman" w:hAnsi="Times New Roman" w:cs="Times New Roman"/>
          <w:sz w:val="24"/>
          <w:szCs w:val="24"/>
        </w:rPr>
        <w:t>Teich r</w:t>
      </w:r>
      <w:r w:rsidR="00851B65">
        <w:rPr>
          <w:rFonts w:ascii="Times New Roman" w:hAnsi="Times New Roman" w:cs="Times New Roman"/>
          <w:sz w:val="24"/>
          <w:szCs w:val="24"/>
        </w:rPr>
        <w:t>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2646C">
        <w:rPr>
          <w:rFonts w:ascii="Times New Roman" w:hAnsi="Times New Roman" w:cs="Times New Roman"/>
          <w:sz w:val="24"/>
          <w:szCs w:val="24"/>
        </w:rPr>
        <w:t xml:space="preserve"> the formation of a Restore Rundberg Revitalization Team operations group. The Operations group</w:t>
      </w:r>
      <w:r>
        <w:rPr>
          <w:rFonts w:ascii="Times New Roman" w:hAnsi="Times New Roman" w:cs="Times New Roman"/>
          <w:sz w:val="24"/>
          <w:szCs w:val="24"/>
        </w:rPr>
        <w:t xml:space="preserve"> is made of Ann Teich, Monica </w:t>
      </w:r>
      <w:r w:rsidRPr="0000496F">
        <w:rPr>
          <w:rFonts w:ascii="Times New Roman" w:hAnsi="Times New Roman" w:cs="Times New Roman"/>
          <w:sz w:val="24"/>
          <w:szCs w:val="24"/>
        </w:rPr>
        <w:t>Guzmán</w:t>
      </w:r>
      <w:r w:rsidR="0082646C">
        <w:rPr>
          <w:rFonts w:ascii="Times New Roman" w:hAnsi="Times New Roman" w:cs="Times New Roman"/>
          <w:sz w:val="24"/>
          <w:szCs w:val="24"/>
        </w:rPr>
        <w:t xml:space="preserve">, Donald Baker, </w:t>
      </w:r>
      <w:r>
        <w:rPr>
          <w:rFonts w:ascii="Times New Roman" w:hAnsi="Times New Roman" w:cs="Times New Roman"/>
          <w:sz w:val="24"/>
          <w:szCs w:val="24"/>
        </w:rPr>
        <w:t>Erica Saenz</w:t>
      </w:r>
      <w:r w:rsidR="0082646C">
        <w:rPr>
          <w:rFonts w:ascii="Times New Roman" w:hAnsi="Times New Roman" w:cs="Times New Roman"/>
          <w:sz w:val="24"/>
          <w:szCs w:val="24"/>
        </w:rPr>
        <w:t xml:space="preserve"> and Kyran Fitzgerald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B65" w:rsidRDefault="00C43D2A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Kyran Fitzgerald introduced </w:t>
      </w:r>
      <w:r w:rsidR="00851B65">
        <w:rPr>
          <w:rFonts w:ascii="Times New Roman" w:hAnsi="Times New Roman" w:cs="Times New Roman"/>
          <w:sz w:val="24"/>
          <w:szCs w:val="24"/>
        </w:rPr>
        <w:t>Philip</w:t>
      </w:r>
      <w:r w:rsidR="0082646C">
        <w:rPr>
          <w:rFonts w:ascii="Times New Roman" w:hAnsi="Times New Roman" w:cs="Times New Roman"/>
          <w:sz w:val="24"/>
          <w:szCs w:val="24"/>
        </w:rPr>
        <w:t xml:space="preserve"> Kearney, Austin Police Chief’s Administrative Specialist </w:t>
      </w:r>
      <w:r>
        <w:rPr>
          <w:rFonts w:ascii="Times New Roman" w:hAnsi="Times New Roman" w:cs="Times New Roman"/>
          <w:sz w:val="24"/>
          <w:szCs w:val="24"/>
        </w:rPr>
        <w:t>and graphic designer</w:t>
      </w:r>
      <w:r w:rsidR="0082646C">
        <w:rPr>
          <w:rFonts w:ascii="Times New Roman" w:hAnsi="Times New Roman" w:cs="Times New Roman"/>
          <w:sz w:val="24"/>
          <w:szCs w:val="24"/>
        </w:rPr>
        <w:t>, who will</w:t>
      </w:r>
      <w:r>
        <w:rPr>
          <w:rFonts w:ascii="Times New Roman" w:hAnsi="Times New Roman" w:cs="Times New Roman"/>
          <w:sz w:val="24"/>
          <w:szCs w:val="24"/>
        </w:rPr>
        <w:t xml:space="preserve"> create letterheads </w:t>
      </w:r>
      <w:r w:rsidR="0082646C">
        <w:rPr>
          <w:rFonts w:ascii="Times New Roman" w:hAnsi="Times New Roman" w:cs="Times New Roman"/>
          <w:sz w:val="24"/>
          <w:szCs w:val="24"/>
        </w:rPr>
        <w:t xml:space="preserve">and other documents </w:t>
      </w:r>
      <w:r>
        <w:rPr>
          <w:rFonts w:ascii="Times New Roman" w:hAnsi="Times New Roman" w:cs="Times New Roman"/>
          <w:sz w:val="24"/>
          <w:szCs w:val="24"/>
        </w:rPr>
        <w:t>for the team. Team member</w:t>
      </w:r>
      <w:r w:rsidR="00851B65">
        <w:rPr>
          <w:rFonts w:ascii="Times New Roman" w:hAnsi="Times New Roman" w:cs="Times New Roman"/>
          <w:sz w:val="24"/>
          <w:szCs w:val="24"/>
        </w:rPr>
        <w:t xml:space="preserve"> Ann</w:t>
      </w:r>
      <w:r>
        <w:rPr>
          <w:rFonts w:ascii="Times New Roman" w:hAnsi="Times New Roman" w:cs="Times New Roman"/>
          <w:sz w:val="24"/>
          <w:szCs w:val="24"/>
        </w:rPr>
        <w:t xml:space="preserve"> Teich suggested</w:t>
      </w:r>
      <w:r w:rsidR="00851B65">
        <w:rPr>
          <w:rFonts w:ascii="Times New Roman" w:hAnsi="Times New Roman" w:cs="Times New Roman"/>
          <w:sz w:val="24"/>
          <w:szCs w:val="24"/>
        </w:rPr>
        <w:t xml:space="preserve"> </w:t>
      </w:r>
      <w:r w:rsidR="0082646C">
        <w:rPr>
          <w:rFonts w:ascii="Times New Roman" w:hAnsi="Times New Roman" w:cs="Times New Roman"/>
          <w:sz w:val="24"/>
          <w:szCs w:val="24"/>
        </w:rPr>
        <w:t>adding</w:t>
      </w:r>
      <w:r w:rsidR="0085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READ </w:t>
      </w:r>
      <w:r w:rsidR="00851B65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address to the RR/READ letterhead. The APD North s</w:t>
      </w:r>
      <w:r w:rsidR="00851B65">
        <w:rPr>
          <w:rFonts w:ascii="Times New Roman" w:hAnsi="Times New Roman" w:cs="Times New Roman"/>
          <w:sz w:val="24"/>
          <w:szCs w:val="24"/>
        </w:rPr>
        <w:t xml:space="preserve">ubstation address </w:t>
      </w:r>
      <w:r>
        <w:rPr>
          <w:rFonts w:ascii="Times New Roman" w:hAnsi="Times New Roman" w:cs="Times New Roman"/>
          <w:sz w:val="24"/>
          <w:szCs w:val="24"/>
        </w:rPr>
        <w:t>could also be added so that recipients of those letters have an address to respond to, added</w:t>
      </w:r>
      <w:r w:rsidR="00851B65">
        <w:rPr>
          <w:rFonts w:ascii="Times New Roman" w:hAnsi="Times New Roman" w:cs="Times New Roman"/>
          <w:sz w:val="24"/>
          <w:szCs w:val="24"/>
        </w:rPr>
        <w:t xml:space="preserve"> Monica </w:t>
      </w:r>
      <w:r w:rsidRPr="0000496F">
        <w:rPr>
          <w:rFonts w:ascii="Times New Roman" w:hAnsi="Times New Roman" w:cs="Times New Roman"/>
          <w:sz w:val="24"/>
          <w:szCs w:val="24"/>
        </w:rPr>
        <w:t>Guzmán</w:t>
      </w:r>
      <w:r>
        <w:rPr>
          <w:rFonts w:ascii="Times New Roman" w:hAnsi="Times New Roman" w:cs="Times New Roman"/>
          <w:sz w:val="24"/>
          <w:szCs w:val="24"/>
        </w:rPr>
        <w:t>. Kyran Fitzgerald proposed to use APD PO box.</w:t>
      </w:r>
    </w:p>
    <w:p w:rsidR="00851B65" w:rsidRDefault="00C43D2A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grants manager also informed the team of the </w:t>
      </w:r>
      <w:r w:rsidR="0082646C"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z w:val="24"/>
          <w:szCs w:val="24"/>
        </w:rPr>
        <w:t xml:space="preserve"> need for a website o</w:t>
      </w:r>
      <w:r w:rsidR="00851B65">
        <w:rPr>
          <w:rFonts w:ascii="Times New Roman" w:hAnsi="Times New Roman" w:cs="Times New Roman"/>
          <w:sz w:val="24"/>
          <w:szCs w:val="24"/>
        </w:rPr>
        <w:t>utside</w:t>
      </w:r>
      <w:r>
        <w:rPr>
          <w:rFonts w:ascii="Times New Roman" w:hAnsi="Times New Roman" w:cs="Times New Roman"/>
          <w:sz w:val="24"/>
          <w:szCs w:val="24"/>
        </w:rPr>
        <w:t xml:space="preserve"> of the City website to sustain the project beyond the grant expiration. Team chair Erica Saenz stated that it seemed preferable to have only one</w:t>
      </w:r>
      <w:r w:rsidR="00851B65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. The team decided to </w:t>
      </w:r>
      <w:r w:rsidR="0082646C">
        <w:rPr>
          <w:rFonts w:ascii="Times New Roman" w:hAnsi="Times New Roman" w:cs="Times New Roman"/>
          <w:sz w:val="24"/>
          <w:szCs w:val="24"/>
        </w:rPr>
        <w:t>have the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51B65">
        <w:rPr>
          <w:rFonts w:ascii="Times New Roman" w:hAnsi="Times New Roman" w:cs="Times New Roman"/>
          <w:sz w:val="24"/>
          <w:szCs w:val="24"/>
        </w:rPr>
        <w:t xml:space="preserve">perations </w:t>
      </w:r>
      <w:r w:rsidR="0082646C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tackle </w:t>
      </w:r>
      <w:r w:rsidR="0082646C">
        <w:rPr>
          <w:rFonts w:ascii="Times New Roman" w:hAnsi="Times New Roman" w:cs="Times New Roman"/>
          <w:sz w:val="24"/>
          <w:szCs w:val="24"/>
        </w:rPr>
        <w:t>the issue</w:t>
      </w:r>
      <w:r w:rsidR="00F61BB1">
        <w:rPr>
          <w:rFonts w:ascii="Times New Roman" w:hAnsi="Times New Roman" w:cs="Times New Roman"/>
          <w:sz w:val="24"/>
          <w:szCs w:val="24"/>
        </w:rPr>
        <w:t>.</w:t>
      </w:r>
    </w:p>
    <w:p w:rsidR="0071020E" w:rsidRDefault="0071020E" w:rsidP="00851B65">
      <w:pPr>
        <w:rPr>
          <w:rFonts w:ascii="Times New Roman" w:hAnsi="Times New Roman" w:cs="Times New Roman"/>
          <w:sz w:val="24"/>
          <w:szCs w:val="24"/>
        </w:rPr>
      </w:pPr>
    </w:p>
    <w:p w:rsidR="00F61BB1" w:rsidRDefault="00F61BB1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member Monica </w:t>
      </w:r>
      <w:r w:rsidRPr="0000496F">
        <w:rPr>
          <w:rFonts w:ascii="Times New Roman" w:hAnsi="Times New Roman" w:cs="Times New Roman"/>
          <w:sz w:val="24"/>
          <w:szCs w:val="24"/>
        </w:rPr>
        <w:t>Guzmán</w:t>
      </w:r>
      <w:r>
        <w:rPr>
          <w:rFonts w:ascii="Times New Roman" w:hAnsi="Times New Roman" w:cs="Times New Roman"/>
          <w:sz w:val="24"/>
          <w:szCs w:val="24"/>
        </w:rPr>
        <w:t xml:space="preserve"> informed she participated in the Strategic Communications for Public Safety Initiatives webinar proposed by Community Safety Initiative, a national technical assistance provider for the Byrne Criminal Justice Innovation Program, and that she will share the information with the team. </w:t>
      </w:r>
    </w:p>
    <w:p w:rsidR="0071020E" w:rsidRDefault="0071020E" w:rsidP="00851B65">
      <w:pPr>
        <w:rPr>
          <w:rFonts w:ascii="Times New Roman" w:hAnsi="Times New Roman" w:cs="Times New Roman"/>
          <w:sz w:val="24"/>
          <w:szCs w:val="24"/>
        </w:rPr>
      </w:pPr>
    </w:p>
    <w:p w:rsidR="00851B65" w:rsidRDefault="00851B65" w:rsidP="0085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61BB1">
        <w:rPr>
          <w:rFonts w:ascii="Times New Roman" w:hAnsi="Times New Roman" w:cs="Times New Roman"/>
          <w:sz w:val="24"/>
          <w:szCs w:val="24"/>
        </w:rPr>
        <w:t xml:space="preserve">last month’s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1BB1">
        <w:rPr>
          <w:rFonts w:ascii="Times New Roman" w:hAnsi="Times New Roman" w:cs="Times New Roman"/>
          <w:sz w:val="24"/>
          <w:szCs w:val="24"/>
        </w:rPr>
        <w:t xml:space="preserve">is </w:t>
      </w:r>
      <w:r w:rsidR="0082646C">
        <w:rPr>
          <w:rFonts w:ascii="Times New Roman" w:hAnsi="Times New Roman" w:cs="Times New Roman"/>
          <w:sz w:val="24"/>
          <w:szCs w:val="24"/>
        </w:rPr>
        <w:t>tabled</w:t>
      </w:r>
      <w:r w:rsidR="00F61BB1">
        <w:rPr>
          <w:rFonts w:ascii="Times New Roman" w:hAnsi="Times New Roman" w:cs="Times New Roman"/>
          <w:sz w:val="24"/>
          <w:szCs w:val="24"/>
        </w:rPr>
        <w:t xml:space="preserve"> to the next meeting.</w:t>
      </w:r>
    </w:p>
    <w:p w:rsidR="00D80EA7" w:rsidRDefault="00D80EA7" w:rsidP="00532C30">
      <w:pPr>
        <w:rPr>
          <w:rFonts w:ascii="Times New Roman" w:hAnsi="Times New Roman" w:cs="Times New Roman"/>
          <w:sz w:val="24"/>
          <w:szCs w:val="24"/>
        </w:rPr>
      </w:pPr>
    </w:p>
    <w:p w:rsidR="001A2B7A" w:rsidRPr="00341639" w:rsidRDefault="00EA03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1639">
        <w:rPr>
          <w:rFonts w:ascii="Times New Roman" w:hAnsi="Times New Roman" w:cs="Times New Roman"/>
          <w:b/>
          <w:i/>
          <w:sz w:val="24"/>
          <w:szCs w:val="24"/>
        </w:rPr>
        <w:t>Adj</w:t>
      </w:r>
      <w:r w:rsidR="005053B3" w:rsidRPr="00341639">
        <w:rPr>
          <w:rFonts w:ascii="Times New Roman" w:hAnsi="Times New Roman" w:cs="Times New Roman"/>
          <w:b/>
          <w:i/>
          <w:sz w:val="24"/>
          <w:szCs w:val="24"/>
        </w:rPr>
        <w:t xml:space="preserve">ourn: </w:t>
      </w:r>
      <w:r w:rsidR="005F4C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053B3" w:rsidRPr="0034163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F4C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F6F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41639">
        <w:rPr>
          <w:rFonts w:ascii="Times New Roman" w:hAnsi="Times New Roman" w:cs="Times New Roman"/>
          <w:b/>
          <w:i/>
          <w:sz w:val="24"/>
          <w:szCs w:val="24"/>
        </w:rPr>
        <w:t>pm</w:t>
      </w:r>
    </w:p>
    <w:p w:rsidR="00341639" w:rsidRDefault="00341639" w:rsidP="00341639">
      <w:pPr>
        <w:rPr>
          <w:rFonts w:ascii="Times New Roman" w:hAnsi="Times New Roman" w:cs="Times New Roman"/>
          <w:b/>
        </w:rPr>
      </w:pPr>
    </w:p>
    <w:p w:rsidR="00341639" w:rsidRPr="00A67D0E" w:rsidRDefault="00FA3C15" w:rsidP="00341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</w:t>
      </w:r>
    </w:p>
    <w:p w:rsidR="00693DAB" w:rsidRPr="00127172" w:rsidRDefault="00341639" w:rsidP="00693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 xml:space="preserve">Restore Rundberg </w:t>
      </w:r>
      <w:r w:rsidR="005F4C99" w:rsidRPr="00127172">
        <w:rPr>
          <w:rFonts w:ascii="Times New Roman" w:hAnsi="Times New Roman" w:cs="Times New Roman"/>
          <w:sz w:val="24"/>
          <w:szCs w:val="24"/>
        </w:rPr>
        <w:t>Team</w:t>
      </w:r>
      <w:r w:rsidRPr="0012717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385074">
        <w:rPr>
          <w:rFonts w:ascii="Times New Roman" w:hAnsi="Times New Roman" w:cs="Times New Roman"/>
          <w:sz w:val="24"/>
          <w:szCs w:val="24"/>
        </w:rPr>
        <w:t>, 2015</w:t>
      </w: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074">
        <w:rPr>
          <w:rFonts w:ascii="Times New Roman" w:hAnsi="Times New Roman" w:cs="Times New Roman"/>
          <w:sz w:val="24"/>
          <w:szCs w:val="24"/>
        </w:rPr>
        <w:t>Restore Rundberg Revitalization Team</w:t>
      </w:r>
      <w:r>
        <w:rPr>
          <w:rFonts w:ascii="Times New Roman" w:hAnsi="Times New Roman" w:cs="Times New Roman"/>
          <w:sz w:val="24"/>
          <w:szCs w:val="24"/>
        </w:rPr>
        <w:t xml:space="preserve"> (6:30 – 7:00 p.m.)</w:t>
      </w:r>
      <w:r w:rsidRPr="0038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00" w:rsidRPr="00385074" w:rsidRDefault="00DC2900" w:rsidP="00DC290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(7:00 – 8:30 p.m.) </w:t>
      </w:r>
      <w:r w:rsidRPr="00385074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Settlement Home</w:t>
      </w: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1607 Colony Creek Drive</w:t>
      </w:r>
    </w:p>
    <w:p w:rsidR="00DC2900" w:rsidRDefault="00DC2900" w:rsidP="00DC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39" w:rsidRPr="00127172" w:rsidRDefault="005F4C99" w:rsidP="00341639">
      <w:pPr>
        <w:rPr>
          <w:rFonts w:ascii="Times New Roman" w:eastAsia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>6</w:t>
      </w:r>
      <w:r w:rsidR="00341639" w:rsidRPr="00127172">
        <w:rPr>
          <w:rFonts w:ascii="Times New Roman" w:hAnsi="Times New Roman" w:cs="Times New Roman"/>
          <w:sz w:val="24"/>
          <w:szCs w:val="24"/>
        </w:rPr>
        <w:t>:</w:t>
      </w:r>
      <w:r w:rsidRPr="00127172">
        <w:rPr>
          <w:rFonts w:ascii="Times New Roman" w:hAnsi="Times New Roman" w:cs="Times New Roman"/>
          <w:sz w:val="24"/>
          <w:szCs w:val="24"/>
        </w:rPr>
        <w:t>3</w:t>
      </w:r>
      <w:r w:rsidR="00341639" w:rsidRPr="00127172">
        <w:rPr>
          <w:rFonts w:ascii="Times New Roman" w:hAnsi="Times New Roman" w:cs="Times New Roman"/>
          <w:sz w:val="24"/>
          <w:szCs w:val="24"/>
        </w:rPr>
        <w:t xml:space="preserve">0pm - </w:t>
      </w:r>
      <w:r w:rsidRPr="00127172">
        <w:rPr>
          <w:rFonts w:ascii="Times New Roman" w:hAnsi="Times New Roman" w:cs="Times New Roman"/>
          <w:sz w:val="24"/>
          <w:szCs w:val="24"/>
        </w:rPr>
        <w:t>7</w:t>
      </w:r>
      <w:r w:rsidR="00341639" w:rsidRPr="00127172">
        <w:rPr>
          <w:rFonts w:ascii="Times New Roman" w:hAnsi="Times New Roman" w:cs="Times New Roman"/>
          <w:sz w:val="24"/>
          <w:szCs w:val="24"/>
        </w:rPr>
        <w:t>:</w:t>
      </w:r>
      <w:r w:rsidRPr="00127172">
        <w:rPr>
          <w:rFonts w:ascii="Times New Roman" w:hAnsi="Times New Roman" w:cs="Times New Roman"/>
          <w:sz w:val="24"/>
          <w:szCs w:val="24"/>
        </w:rPr>
        <w:t>0</w:t>
      </w:r>
      <w:r w:rsidR="00143DD3">
        <w:rPr>
          <w:rFonts w:ascii="Times New Roman" w:hAnsi="Times New Roman" w:cs="Times New Roman"/>
          <w:sz w:val="24"/>
          <w:szCs w:val="24"/>
        </w:rPr>
        <w:t>3</w:t>
      </w:r>
      <w:r w:rsidR="00341639" w:rsidRPr="00127172">
        <w:rPr>
          <w:rFonts w:ascii="Times New Roman" w:hAnsi="Times New Roman" w:cs="Times New Roman"/>
          <w:sz w:val="24"/>
          <w:szCs w:val="24"/>
        </w:rPr>
        <w:t>pm</w:t>
      </w:r>
    </w:p>
    <w:p w:rsidR="00341639" w:rsidRDefault="00341639">
      <w:pPr>
        <w:rPr>
          <w:rFonts w:ascii="Times New Roman" w:hAnsi="Times New Roman" w:cs="Times New Roman"/>
          <w:sz w:val="24"/>
          <w:szCs w:val="24"/>
        </w:rPr>
      </w:pPr>
      <w:r w:rsidRPr="00127172">
        <w:rPr>
          <w:rFonts w:ascii="Times New Roman" w:hAnsi="Times New Roman" w:cs="Times New Roman"/>
          <w:sz w:val="24"/>
          <w:szCs w:val="24"/>
        </w:rPr>
        <w:t xml:space="preserve">Restore Rundberg </w:t>
      </w:r>
      <w:r w:rsidR="005F4C99" w:rsidRPr="00127172">
        <w:rPr>
          <w:rFonts w:ascii="Times New Roman" w:hAnsi="Times New Roman" w:cs="Times New Roman"/>
          <w:sz w:val="24"/>
          <w:szCs w:val="24"/>
        </w:rPr>
        <w:t>Community</w:t>
      </w:r>
      <w:r w:rsidRPr="00127172">
        <w:rPr>
          <w:rFonts w:ascii="Times New Roman" w:hAnsi="Times New Roman" w:cs="Times New Roman"/>
          <w:sz w:val="24"/>
          <w:szCs w:val="24"/>
        </w:rPr>
        <w:t xml:space="preserve"> Meeting @ </w:t>
      </w:r>
      <w:r w:rsidR="005F4C99" w:rsidRPr="00127172">
        <w:rPr>
          <w:rFonts w:ascii="Times New Roman" w:hAnsi="Times New Roman" w:cs="Times New Roman"/>
          <w:sz w:val="24"/>
          <w:szCs w:val="24"/>
        </w:rPr>
        <w:t>7</w:t>
      </w:r>
      <w:r w:rsidRPr="00127172">
        <w:rPr>
          <w:rFonts w:ascii="Times New Roman" w:hAnsi="Times New Roman" w:cs="Times New Roman"/>
          <w:sz w:val="24"/>
          <w:szCs w:val="24"/>
        </w:rPr>
        <w:t>:</w:t>
      </w:r>
      <w:r w:rsidR="005F4C99" w:rsidRPr="00127172">
        <w:rPr>
          <w:rFonts w:ascii="Times New Roman" w:hAnsi="Times New Roman" w:cs="Times New Roman"/>
          <w:sz w:val="24"/>
          <w:szCs w:val="24"/>
        </w:rPr>
        <w:t>0</w:t>
      </w:r>
      <w:r w:rsidRPr="00127172">
        <w:rPr>
          <w:rFonts w:ascii="Times New Roman" w:hAnsi="Times New Roman" w:cs="Times New Roman"/>
          <w:sz w:val="24"/>
          <w:szCs w:val="24"/>
        </w:rPr>
        <w:t>0pm</w:t>
      </w:r>
    </w:p>
    <w:p w:rsidR="0082646C" w:rsidRDefault="0082646C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:rsidR="00362E01" w:rsidRPr="00420423" w:rsidRDefault="00362E01" w:rsidP="00362E01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420423">
        <w:rPr>
          <w:rFonts w:ascii="Times New Roman" w:hAnsi="Times New Roman" w:cs="Times New Roman"/>
          <w:b/>
          <w:smallCaps/>
        </w:rPr>
        <w:lastRenderedPageBreak/>
        <w:t>Restore Rundberg</w:t>
      </w:r>
    </w:p>
    <w:p w:rsidR="00362E01" w:rsidRPr="00420423" w:rsidRDefault="00362E01" w:rsidP="00362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20423">
        <w:rPr>
          <w:rFonts w:ascii="Times New Roman" w:hAnsi="Times New Roman" w:cs="Times New Roman"/>
          <w:b/>
          <w:u w:val="single"/>
        </w:rPr>
        <w:t>Community Engagement Coordinator FY16 Activity Plan</w:t>
      </w:r>
    </w:p>
    <w:p w:rsidR="00362E01" w:rsidRPr="00420423" w:rsidRDefault="00362E01" w:rsidP="00362E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20423">
        <w:rPr>
          <w:rFonts w:ascii="Times New Roman" w:hAnsi="Times New Roman" w:cs="Times New Roman"/>
          <w:b/>
          <w:i/>
        </w:rPr>
        <w:t>Activities that will take place throughout FY16: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APD Grant – Administrative 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Assist in the collection of performance measures for engagement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Complete activity logs (hourly reporting) and update partnership matrix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Post finance and programmatic reports to website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Maintain program inbox (</w:t>
      </w:r>
      <w:hyperlink r:id="rId6" w:history="1">
        <w:r w:rsidRPr="00420423">
          <w:rPr>
            <w:rStyle w:val="Hyperlink"/>
            <w:rFonts w:ascii="Times New Roman" w:hAnsi="Times New Roman" w:cs="Times New Roman"/>
          </w:rPr>
          <w:t>restorerundberg@austintexas.gov</w:t>
        </w:r>
      </w:hyperlink>
      <w:r w:rsidRPr="00420423">
        <w:rPr>
          <w:rFonts w:ascii="Times New Roman" w:hAnsi="Times New Roman" w:cs="Times New Roman"/>
        </w:rPr>
        <w:t xml:space="preserve">) 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Mobile Walking Beat, Apartment/Landlord Coalition and Marketplace 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Assist district representative officers</w:t>
      </w:r>
      <w:r>
        <w:rPr>
          <w:rFonts w:ascii="Times New Roman" w:hAnsi="Times New Roman" w:cs="Times New Roman"/>
        </w:rPr>
        <w:t xml:space="preserve"> in building trust between police and the community, and</w:t>
      </w:r>
      <w:r w:rsidRPr="00420423">
        <w:rPr>
          <w:rFonts w:ascii="Times New Roman" w:hAnsi="Times New Roman" w:cs="Times New Roman"/>
        </w:rPr>
        <w:t xml:space="preserve"> with targeted outreach efforts to improve public safety and reduce violent/property crime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Restore Rundberg Revitalization Team (RRRT)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Update website(s) and other social media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Secure location of monthly meetings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Take meeting minutes</w:t>
      </w:r>
      <w:r>
        <w:rPr>
          <w:rFonts w:ascii="Times New Roman" w:hAnsi="Times New Roman" w:cs="Times New Roman"/>
        </w:rPr>
        <w:t>*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Provide translation (English, Spanish, French)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Assist priority area leaders with planning and completing activities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Coordinate volunteer schedule for priority area activities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READ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Complete community engagement objectives in cooperation with CARY and READ partners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Maintain and update website and other social media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20423">
        <w:rPr>
          <w:rFonts w:ascii="Times New Roman" w:hAnsi="Times New Roman" w:cs="Times New Roman"/>
          <w:b/>
          <w:i/>
        </w:rPr>
        <w:t>Additional quarterly activities: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hd w:val="clear" w:color="auto" w:fill="ACB9CA" w:themeFill="text2" w:themeFillTint="66"/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Quarter 1 (October 1 – December 31, 2015)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Mobile Walking Beat, Apartment/Landlord Coalition and Marketplace 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Shadow officers to explore hot spot needs and connect community members with needed services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Seek community input on the development of a neighborhood watch for the Sam Rayburn hot spot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RRRT Priorities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UT report as template (mid-October)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Meet with priority area groups to confirm content and ensure the identification short and long term needs</w:t>
      </w:r>
    </w:p>
    <w:p w:rsidR="00362E01" w:rsidRPr="00420423" w:rsidRDefault="00362E01" w:rsidP="00362E0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Draft two-year engagement strategy for each priority 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Website development, including online calendar and volunteer schedule/sign up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hd w:val="clear" w:color="auto" w:fill="ACB9CA" w:themeFill="text2" w:themeFillTint="66"/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Quarter 2 (January 1 – March 31, 2016)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Mobile Walking Beat, Apartment/Landlord Coalition and Marketplace 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Plan spring and summer engagement activities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Complete sustainability plan for the Sam Rayburn hot spot (neighborhood watch or alternative programming) and facilitate implementation</w:t>
      </w:r>
    </w:p>
    <w:p w:rsidR="00362E01" w:rsidRPr="00420423" w:rsidRDefault="00362E01" w:rsidP="00362E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RRRT Priorities</w:t>
      </w:r>
    </w:p>
    <w:p w:rsidR="00362E01" w:rsidRPr="00420423" w:rsidRDefault="00362E01" w:rsidP="00362E0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Meet with priority area groups </w:t>
      </w:r>
    </w:p>
    <w:p w:rsidR="00362E01" w:rsidRPr="00420423" w:rsidRDefault="00362E01" w:rsidP="00362E0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 xml:space="preserve">Finalize two-year engagement strategy for each priority </w:t>
      </w:r>
    </w:p>
    <w:p w:rsidR="00362E01" w:rsidRPr="00420423" w:rsidRDefault="00362E01" w:rsidP="00362E0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lastRenderedPageBreak/>
        <w:t>Develop recommendations for leveraging resources and alternative sources of funding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hd w:val="clear" w:color="auto" w:fill="ACB9CA" w:themeFill="text2" w:themeFillTint="66"/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Quarter 3 (April 1 – June 30, 2016)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To be determined in February/March 2016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362E01" w:rsidRPr="00420423" w:rsidRDefault="00362E01" w:rsidP="00362E01">
      <w:pPr>
        <w:shd w:val="clear" w:color="auto" w:fill="ACB9CA" w:themeFill="text2" w:themeFillTint="66"/>
        <w:spacing w:after="0" w:line="240" w:lineRule="auto"/>
        <w:rPr>
          <w:rFonts w:ascii="Times New Roman" w:hAnsi="Times New Roman" w:cs="Times New Roman"/>
        </w:rPr>
      </w:pPr>
      <w:r w:rsidRPr="00420423">
        <w:rPr>
          <w:rFonts w:ascii="Times New Roman" w:hAnsi="Times New Roman" w:cs="Times New Roman"/>
        </w:rPr>
        <w:t>Quarter 4 (July 1 – September 30, 2016)</w:t>
      </w:r>
    </w:p>
    <w:p w:rsidR="00362E01" w:rsidRPr="00420423" w:rsidRDefault="00362E01" w:rsidP="00362E01">
      <w:pPr>
        <w:spacing w:after="0" w:line="240" w:lineRule="auto"/>
        <w:rPr>
          <w:rFonts w:ascii="Times New Roman" w:hAnsi="Times New Roman" w:cs="Times New Roman"/>
        </w:rPr>
      </w:pPr>
    </w:p>
    <w:p w:rsidR="0071020E" w:rsidRPr="0000496F" w:rsidRDefault="00362E01" w:rsidP="008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423">
        <w:rPr>
          <w:rFonts w:ascii="Times New Roman" w:hAnsi="Times New Roman" w:cs="Times New Roman"/>
        </w:rPr>
        <w:t>To be determined in May/June 2016</w:t>
      </w:r>
    </w:p>
    <w:sectPr w:rsidR="0071020E" w:rsidRPr="0000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667"/>
    <w:multiLevelType w:val="hybridMultilevel"/>
    <w:tmpl w:val="2EB2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6B98"/>
    <w:multiLevelType w:val="hybridMultilevel"/>
    <w:tmpl w:val="A2B2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CBD"/>
    <w:multiLevelType w:val="hybridMultilevel"/>
    <w:tmpl w:val="87D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A08FB"/>
    <w:multiLevelType w:val="hybridMultilevel"/>
    <w:tmpl w:val="61D6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D0C9C"/>
    <w:multiLevelType w:val="hybridMultilevel"/>
    <w:tmpl w:val="FB5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0E5"/>
    <w:multiLevelType w:val="hybridMultilevel"/>
    <w:tmpl w:val="0CD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3B12"/>
    <w:multiLevelType w:val="hybridMultilevel"/>
    <w:tmpl w:val="B9E4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06A7"/>
    <w:multiLevelType w:val="hybridMultilevel"/>
    <w:tmpl w:val="2B36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A5791"/>
    <w:multiLevelType w:val="hybridMultilevel"/>
    <w:tmpl w:val="F49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1"/>
    <w:rsid w:val="0000496F"/>
    <w:rsid w:val="0003233D"/>
    <w:rsid w:val="000555D8"/>
    <w:rsid w:val="000B55E3"/>
    <w:rsid w:val="00113314"/>
    <w:rsid w:val="00127172"/>
    <w:rsid w:val="00127A0E"/>
    <w:rsid w:val="00127EC8"/>
    <w:rsid w:val="00136C95"/>
    <w:rsid w:val="00143DD3"/>
    <w:rsid w:val="00184BB5"/>
    <w:rsid w:val="00187A31"/>
    <w:rsid w:val="001A2B7A"/>
    <w:rsid w:val="001B1C02"/>
    <w:rsid w:val="001B5D08"/>
    <w:rsid w:val="001E4869"/>
    <w:rsid w:val="001F3D97"/>
    <w:rsid w:val="002045C2"/>
    <w:rsid w:val="00210372"/>
    <w:rsid w:val="00241878"/>
    <w:rsid w:val="002A3C2A"/>
    <w:rsid w:val="002D3DF2"/>
    <w:rsid w:val="00320E81"/>
    <w:rsid w:val="0033300B"/>
    <w:rsid w:val="00341639"/>
    <w:rsid w:val="00361C4F"/>
    <w:rsid w:val="00362E01"/>
    <w:rsid w:val="003B53FA"/>
    <w:rsid w:val="003C713B"/>
    <w:rsid w:val="00405456"/>
    <w:rsid w:val="004116C8"/>
    <w:rsid w:val="004D28AE"/>
    <w:rsid w:val="004D2A57"/>
    <w:rsid w:val="004F1EFA"/>
    <w:rsid w:val="0050107F"/>
    <w:rsid w:val="005053B3"/>
    <w:rsid w:val="00532C30"/>
    <w:rsid w:val="00553E24"/>
    <w:rsid w:val="00563C1E"/>
    <w:rsid w:val="005B165B"/>
    <w:rsid w:val="005B45CE"/>
    <w:rsid w:val="005B56A4"/>
    <w:rsid w:val="005B57A7"/>
    <w:rsid w:val="005C630D"/>
    <w:rsid w:val="005C6E64"/>
    <w:rsid w:val="005D5CA7"/>
    <w:rsid w:val="005F4C99"/>
    <w:rsid w:val="00601648"/>
    <w:rsid w:val="00633BE1"/>
    <w:rsid w:val="00664466"/>
    <w:rsid w:val="006748F2"/>
    <w:rsid w:val="00681017"/>
    <w:rsid w:val="00693DAB"/>
    <w:rsid w:val="006C47F6"/>
    <w:rsid w:val="0071020E"/>
    <w:rsid w:val="0071358E"/>
    <w:rsid w:val="00714BD8"/>
    <w:rsid w:val="007541CA"/>
    <w:rsid w:val="00774A11"/>
    <w:rsid w:val="007A5952"/>
    <w:rsid w:val="007B150D"/>
    <w:rsid w:val="007F417C"/>
    <w:rsid w:val="0082646C"/>
    <w:rsid w:val="00826989"/>
    <w:rsid w:val="00851B65"/>
    <w:rsid w:val="008B51C8"/>
    <w:rsid w:val="008D3ADE"/>
    <w:rsid w:val="008F5071"/>
    <w:rsid w:val="00922BE1"/>
    <w:rsid w:val="00962781"/>
    <w:rsid w:val="00962FF8"/>
    <w:rsid w:val="009843B1"/>
    <w:rsid w:val="009905DB"/>
    <w:rsid w:val="009E0BC8"/>
    <w:rsid w:val="009E7CF6"/>
    <w:rsid w:val="00A26927"/>
    <w:rsid w:val="00A50EA8"/>
    <w:rsid w:val="00A92FB2"/>
    <w:rsid w:val="00AC0A17"/>
    <w:rsid w:val="00AC6011"/>
    <w:rsid w:val="00AF2302"/>
    <w:rsid w:val="00AF6F59"/>
    <w:rsid w:val="00B06FD0"/>
    <w:rsid w:val="00B12BDF"/>
    <w:rsid w:val="00B5507C"/>
    <w:rsid w:val="00B96FBA"/>
    <w:rsid w:val="00BB0426"/>
    <w:rsid w:val="00BB148D"/>
    <w:rsid w:val="00BB6CC1"/>
    <w:rsid w:val="00BB7780"/>
    <w:rsid w:val="00C43D2A"/>
    <w:rsid w:val="00C52FEE"/>
    <w:rsid w:val="00C721F7"/>
    <w:rsid w:val="00C8290D"/>
    <w:rsid w:val="00C94B54"/>
    <w:rsid w:val="00D11EE3"/>
    <w:rsid w:val="00D60045"/>
    <w:rsid w:val="00D80EA7"/>
    <w:rsid w:val="00DC2900"/>
    <w:rsid w:val="00E1427C"/>
    <w:rsid w:val="00E43B66"/>
    <w:rsid w:val="00E67E9E"/>
    <w:rsid w:val="00E96C68"/>
    <w:rsid w:val="00EA03F9"/>
    <w:rsid w:val="00EA5B30"/>
    <w:rsid w:val="00ED6AA1"/>
    <w:rsid w:val="00EE63CB"/>
    <w:rsid w:val="00F46241"/>
    <w:rsid w:val="00F61BB1"/>
    <w:rsid w:val="00F94256"/>
    <w:rsid w:val="00F94B01"/>
    <w:rsid w:val="00F9787A"/>
    <w:rsid w:val="00FA3C1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6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6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7A31"/>
    <w:pPr>
      <w:ind w:left="720"/>
      <w:contextualSpacing/>
    </w:pPr>
  </w:style>
  <w:style w:type="character" w:customStyle="1" w:styleId="fn">
    <w:name w:val="fn"/>
    <w:basedOn w:val="DefaultParagraphFont"/>
    <w:rsid w:val="00341639"/>
  </w:style>
  <w:style w:type="character" w:customStyle="1" w:styleId="locality">
    <w:name w:val="locality"/>
    <w:basedOn w:val="DefaultParagraphFont"/>
    <w:rsid w:val="00341639"/>
  </w:style>
  <w:style w:type="character" w:customStyle="1" w:styleId="apple-converted-space">
    <w:name w:val="apple-converted-space"/>
    <w:basedOn w:val="DefaultParagraphFont"/>
    <w:rsid w:val="00341639"/>
  </w:style>
  <w:style w:type="character" w:customStyle="1" w:styleId="region">
    <w:name w:val="region"/>
    <w:basedOn w:val="DefaultParagraphFont"/>
    <w:rsid w:val="00341639"/>
  </w:style>
  <w:style w:type="character" w:customStyle="1" w:styleId="postal-code">
    <w:name w:val="postal-code"/>
    <w:basedOn w:val="DefaultParagraphFont"/>
    <w:rsid w:val="00341639"/>
  </w:style>
  <w:style w:type="character" w:styleId="Hyperlink">
    <w:name w:val="Hyperlink"/>
    <w:basedOn w:val="DefaultParagraphFont"/>
    <w:uiPriority w:val="99"/>
    <w:unhideWhenUsed/>
    <w:rsid w:val="00362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E64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64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7A31"/>
    <w:pPr>
      <w:ind w:left="720"/>
      <w:contextualSpacing/>
    </w:pPr>
  </w:style>
  <w:style w:type="character" w:customStyle="1" w:styleId="fn">
    <w:name w:val="fn"/>
    <w:basedOn w:val="DefaultParagraphFont"/>
    <w:rsid w:val="00341639"/>
  </w:style>
  <w:style w:type="character" w:customStyle="1" w:styleId="locality">
    <w:name w:val="locality"/>
    <w:basedOn w:val="DefaultParagraphFont"/>
    <w:rsid w:val="00341639"/>
  </w:style>
  <w:style w:type="character" w:customStyle="1" w:styleId="apple-converted-space">
    <w:name w:val="apple-converted-space"/>
    <w:basedOn w:val="DefaultParagraphFont"/>
    <w:rsid w:val="00341639"/>
  </w:style>
  <w:style w:type="character" w:customStyle="1" w:styleId="region">
    <w:name w:val="region"/>
    <w:basedOn w:val="DefaultParagraphFont"/>
    <w:rsid w:val="00341639"/>
  </w:style>
  <w:style w:type="character" w:customStyle="1" w:styleId="postal-code">
    <w:name w:val="postal-code"/>
    <w:basedOn w:val="DefaultParagraphFont"/>
    <w:rsid w:val="00341639"/>
  </w:style>
  <w:style w:type="character" w:styleId="Hyperlink">
    <w:name w:val="Hyperlink"/>
    <w:basedOn w:val="DefaultParagraphFont"/>
    <w:uiPriority w:val="99"/>
    <w:unhideWhenUsed/>
    <w:rsid w:val="0036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orerundberg@austintex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14628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Hernandez</dc:creator>
  <cp:lastModifiedBy>Fandos, Cecile</cp:lastModifiedBy>
  <cp:revision>15</cp:revision>
  <cp:lastPrinted>2015-10-22T21:40:00Z</cp:lastPrinted>
  <dcterms:created xsi:type="dcterms:W3CDTF">2015-09-24T19:22:00Z</dcterms:created>
  <dcterms:modified xsi:type="dcterms:W3CDTF">2015-10-22T21:40:00Z</dcterms:modified>
</cp:coreProperties>
</file>